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303" w:rsidRPr="00B64884" w:rsidRDefault="00533423" w:rsidP="000B412B">
      <w:pPr>
        <w:jc w:val="center"/>
        <w:rPr>
          <w:rFonts w:ascii="Arial" w:hAnsi="Arial" w:cs="Arial"/>
          <w:b/>
          <w:color w:val="auto"/>
          <w:sz w:val="24"/>
        </w:rPr>
      </w:pPr>
      <w:r>
        <w:rPr>
          <w:rFonts w:ascii="Arial" w:hAnsi="Arial" w:cs="Arial"/>
          <w:b/>
          <w:color w:val="auto"/>
          <w:sz w:val="24"/>
        </w:rPr>
        <w:t>Impacts of Tourism on Locations</w:t>
      </w:r>
    </w:p>
    <w:p w:rsidR="00EC4303" w:rsidRPr="00B64884" w:rsidRDefault="00EC4303" w:rsidP="00593422">
      <w:pPr>
        <w:jc w:val="left"/>
        <w:rPr>
          <w:rFonts w:ascii="Arial" w:hAnsi="Arial" w:cs="Arial"/>
          <w:color w:val="auto"/>
          <w:sz w:val="24"/>
          <w:u w:val="single"/>
        </w:rPr>
      </w:pPr>
      <w:r w:rsidRPr="00B64884">
        <w:rPr>
          <w:rFonts w:ascii="Arial" w:hAnsi="Arial" w:cs="Arial"/>
          <w:color w:val="auto"/>
          <w:sz w:val="24"/>
          <w:u w:val="single"/>
        </w:rPr>
        <w:t>Lesson plans/Teachers’ Notes Key stage 3</w:t>
      </w:r>
    </w:p>
    <w:p w:rsidR="00EC4303" w:rsidRPr="00B64884" w:rsidRDefault="00EC4303" w:rsidP="00593422">
      <w:pPr>
        <w:jc w:val="left"/>
        <w:rPr>
          <w:rFonts w:ascii="Arial" w:hAnsi="Arial" w:cs="Arial"/>
          <w:color w:val="auto"/>
          <w:sz w:val="24"/>
        </w:rPr>
      </w:pPr>
    </w:p>
    <w:p w:rsidR="00EC4303" w:rsidRPr="00B64884" w:rsidRDefault="00EC4303" w:rsidP="00593422">
      <w:pPr>
        <w:jc w:val="left"/>
        <w:rPr>
          <w:rFonts w:ascii="Arial" w:hAnsi="Arial" w:cs="Arial"/>
          <w:color w:val="auto"/>
          <w:sz w:val="24"/>
          <w:u w:val="single"/>
        </w:rPr>
      </w:pPr>
      <w:r w:rsidRPr="00B64884">
        <w:rPr>
          <w:rFonts w:ascii="Arial" w:hAnsi="Arial" w:cs="Arial"/>
          <w:color w:val="auto"/>
          <w:sz w:val="24"/>
          <w:u w:val="single"/>
        </w:rPr>
        <w:t xml:space="preserve">Overview of the resource </w:t>
      </w:r>
    </w:p>
    <w:p w:rsidR="00EC4303" w:rsidRPr="00B64884" w:rsidRDefault="00EC4303" w:rsidP="00593422">
      <w:pPr>
        <w:jc w:val="left"/>
        <w:rPr>
          <w:rFonts w:ascii="Arial" w:hAnsi="Arial" w:cs="Arial"/>
          <w:color w:val="auto"/>
          <w:sz w:val="24"/>
        </w:rPr>
      </w:pPr>
    </w:p>
    <w:p w:rsidR="00EC4303" w:rsidRPr="000B412B" w:rsidRDefault="00EC4303" w:rsidP="00593422">
      <w:pPr>
        <w:jc w:val="left"/>
        <w:rPr>
          <w:rFonts w:ascii="Arial" w:hAnsi="Arial" w:cs="Arial"/>
          <w:color w:val="auto"/>
          <w:sz w:val="24"/>
        </w:rPr>
      </w:pPr>
      <w:r w:rsidRPr="000B412B">
        <w:rPr>
          <w:rFonts w:ascii="Arial" w:hAnsi="Arial" w:cs="Arial"/>
          <w:color w:val="auto"/>
          <w:sz w:val="24"/>
        </w:rPr>
        <w:t xml:space="preserve">Geography in the news is designed to give teachers a topical and entertaining online information and activity source. It will help to support the National Curriculum’s requirement for the flexible inclusion of current global and Welsh issues into pupils’ geography lessons in addition to more formalised schemes of work, and/or may be used to stimulate extended work within schemes or work. Each edition contains a main theme and 2 linked articles each of which forming the focus for lesson activities. In addition, a Global current events screen can be used on a regular basis as a home page or lesson starter stimulus. The ‘Brainbox’ links may form entertaining wider geography discussion points, for instance, as end-of-lesson activities. </w:t>
      </w:r>
    </w:p>
    <w:p w:rsidR="00EC4303" w:rsidRPr="000B412B" w:rsidRDefault="00EC4303" w:rsidP="00593422">
      <w:pPr>
        <w:jc w:val="left"/>
        <w:rPr>
          <w:rFonts w:ascii="Arial" w:hAnsi="Arial" w:cs="Arial"/>
          <w:color w:val="auto"/>
          <w:sz w:val="24"/>
        </w:rPr>
      </w:pPr>
      <w:r w:rsidRPr="000B412B">
        <w:rPr>
          <w:rFonts w:ascii="Arial" w:hAnsi="Arial" w:cs="Arial"/>
          <w:color w:val="auto"/>
          <w:sz w:val="24"/>
        </w:rPr>
        <w:t xml:space="preserve">Key Words are highlighted within the resources and have been defined by rollover annotation. Website links are included at key points in the resources to facilitate further research on selected topics. </w:t>
      </w:r>
    </w:p>
    <w:p w:rsidR="00EC4303" w:rsidRPr="000B412B" w:rsidRDefault="00EC4303" w:rsidP="00593422">
      <w:pPr>
        <w:jc w:val="left"/>
        <w:rPr>
          <w:rFonts w:ascii="Arial" w:hAnsi="Arial" w:cs="Arial"/>
          <w:color w:val="auto"/>
          <w:sz w:val="24"/>
        </w:rPr>
      </w:pPr>
      <w:r w:rsidRPr="000B412B">
        <w:rPr>
          <w:rFonts w:ascii="Arial" w:hAnsi="Arial" w:cs="Arial"/>
          <w:color w:val="auto"/>
          <w:sz w:val="24"/>
        </w:rPr>
        <w:t xml:space="preserve">Each edition will be archived to allow repeated access and use in the future. They are fully downloadable to allow storage and reuse in classrooms without internet connection.   </w:t>
      </w:r>
    </w:p>
    <w:p w:rsidR="00EC4303" w:rsidRPr="000B412B" w:rsidRDefault="00EC4303" w:rsidP="00593422">
      <w:pPr>
        <w:jc w:val="left"/>
        <w:rPr>
          <w:rFonts w:ascii="Arial" w:hAnsi="Arial" w:cs="Arial"/>
          <w:b/>
          <w:color w:val="auto"/>
          <w:sz w:val="24"/>
        </w:rPr>
      </w:pPr>
    </w:p>
    <w:p w:rsidR="00EC4303" w:rsidRPr="000B412B" w:rsidRDefault="00EC4303" w:rsidP="00593422">
      <w:pPr>
        <w:jc w:val="left"/>
        <w:rPr>
          <w:rFonts w:ascii="Arial" w:hAnsi="Arial" w:cs="Arial"/>
          <w:b/>
          <w:color w:val="auto"/>
          <w:sz w:val="24"/>
        </w:rPr>
      </w:pPr>
      <w:r w:rsidRPr="000B412B">
        <w:rPr>
          <w:rFonts w:ascii="Arial" w:hAnsi="Arial" w:cs="Arial"/>
          <w:b/>
          <w:color w:val="auto"/>
          <w:sz w:val="24"/>
        </w:rPr>
        <w:t xml:space="preserve">Main Theme </w:t>
      </w:r>
    </w:p>
    <w:p w:rsidR="00EC4303" w:rsidRPr="000B412B" w:rsidRDefault="00EC4303" w:rsidP="00593422">
      <w:pPr>
        <w:jc w:val="left"/>
        <w:rPr>
          <w:rFonts w:ascii="Arial" w:hAnsi="Arial" w:cs="Arial"/>
          <w:color w:val="auto"/>
          <w:sz w:val="24"/>
        </w:rPr>
      </w:pPr>
      <w:r w:rsidRPr="000B412B">
        <w:rPr>
          <w:rFonts w:ascii="Arial" w:hAnsi="Arial" w:cs="Arial"/>
          <w:color w:val="auto"/>
          <w:sz w:val="24"/>
        </w:rPr>
        <w:t>The principle National Curriculum links are:-</w:t>
      </w:r>
    </w:p>
    <w:p w:rsidR="00EC4303" w:rsidRPr="000B412B" w:rsidRDefault="00EC4303" w:rsidP="00593422">
      <w:pPr>
        <w:jc w:val="left"/>
        <w:rPr>
          <w:rFonts w:ascii="Arial" w:hAnsi="Arial" w:cs="Arial"/>
          <w:color w:val="auto"/>
          <w:sz w:val="24"/>
          <w:u w:val="single"/>
        </w:rPr>
      </w:pPr>
      <w:r w:rsidRPr="000B412B">
        <w:rPr>
          <w:rFonts w:ascii="Arial" w:hAnsi="Arial" w:cs="Arial"/>
          <w:color w:val="auto"/>
          <w:sz w:val="24"/>
          <w:u w:val="single"/>
        </w:rPr>
        <w:t xml:space="preserve">Range </w:t>
      </w:r>
    </w:p>
    <w:p w:rsidR="00533423" w:rsidRDefault="00EC4303" w:rsidP="00593422">
      <w:pPr>
        <w:pStyle w:val="ListParagraph"/>
        <w:numPr>
          <w:ilvl w:val="0"/>
          <w:numId w:val="7"/>
        </w:numPr>
        <w:autoSpaceDE w:val="0"/>
        <w:autoSpaceDN w:val="0"/>
        <w:adjustRightInd w:val="0"/>
        <w:spacing w:after="0" w:line="240" w:lineRule="auto"/>
        <w:rPr>
          <w:rFonts w:ascii="Arial" w:eastAsiaTheme="minorHAnsi" w:hAnsi="Arial" w:cs="Arial"/>
          <w:sz w:val="24"/>
          <w:szCs w:val="24"/>
        </w:rPr>
      </w:pPr>
      <w:r w:rsidRPr="00533423">
        <w:rPr>
          <w:rFonts w:ascii="Arial" w:hAnsi="Arial" w:cs="Arial"/>
          <w:sz w:val="24"/>
          <w:szCs w:val="24"/>
        </w:rPr>
        <w:t>‘</w:t>
      </w:r>
      <w:r w:rsidR="00533423" w:rsidRPr="00533423">
        <w:rPr>
          <w:rFonts w:ascii="Arial" w:eastAsiaTheme="minorHAnsi" w:hAnsi="Arial" w:cs="Arial"/>
          <w:sz w:val="24"/>
          <w:szCs w:val="24"/>
        </w:rPr>
        <w:t>people as consumers: the impacts on and changes in economic activity</w:t>
      </w:r>
      <w:r w:rsidR="00533423">
        <w:rPr>
          <w:rFonts w:ascii="Arial" w:eastAsiaTheme="minorHAnsi" w:hAnsi="Arial" w:cs="Arial"/>
          <w:sz w:val="24"/>
          <w:szCs w:val="24"/>
        </w:rPr>
        <w:t>’</w:t>
      </w:r>
      <w:r w:rsidR="00533423" w:rsidRPr="00533423">
        <w:rPr>
          <w:rFonts w:ascii="Arial" w:eastAsiaTheme="minorHAnsi" w:hAnsi="Arial" w:cs="Arial"/>
          <w:sz w:val="24"/>
          <w:szCs w:val="24"/>
        </w:rPr>
        <w:t xml:space="preserve"> </w:t>
      </w:r>
    </w:p>
    <w:p w:rsidR="00EC4303" w:rsidRPr="00533423" w:rsidRDefault="00EC4303" w:rsidP="00593422">
      <w:pPr>
        <w:pStyle w:val="ListParagraph"/>
        <w:numPr>
          <w:ilvl w:val="0"/>
          <w:numId w:val="7"/>
        </w:numPr>
        <w:autoSpaceDE w:val="0"/>
        <w:autoSpaceDN w:val="0"/>
        <w:adjustRightInd w:val="0"/>
        <w:spacing w:after="0" w:line="240" w:lineRule="auto"/>
        <w:rPr>
          <w:rFonts w:ascii="Arial" w:eastAsiaTheme="minorHAnsi" w:hAnsi="Arial" w:cs="Arial"/>
          <w:sz w:val="24"/>
          <w:szCs w:val="24"/>
        </w:rPr>
      </w:pPr>
      <w:r w:rsidRPr="00533423">
        <w:rPr>
          <w:rFonts w:ascii="Arial" w:eastAsiaTheme="minorHAnsi" w:hAnsi="Arial" w:cs="Arial"/>
          <w:sz w:val="24"/>
          <w:szCs w:val="24"/>
        </w:rPr>
        <w:t>‘</w:t>
      </w:r>
      <w:r w:rsidR="001A7589" w:rsidRPr="001A7589">
        <w:rPr>
          <w:rFonts w:ascii="Arial" w:eastAsiaTheme="minorHAnsi" w:hAnsi="Arial" w:cs="Arial"/>
          <w:sz w:val="24"/>
          <w:szCs w:val="24"/>
        </w:rPr>
        <w:t>the hazardous world: global distribution, causes, and impacts of extreme tectonic and other hazardous events</w:t>
      </w:r>
      <w:r w:rsidR="001A7589">
        <w:rPr>
          <w:rFonts w:ascii="Arial" w:eastAsiaTheme="minorHAnsi" w:hAnsi="Arial" w:cs="Arial"/>
          <w:sz w:val="24"/>
          <w:szCs w:val="24"/>
        </w:rPr>
        <w:t>’</w:t>
      </w:r>
    </w:p>
    <w:p w:rsidR="00EC4303" w:rsidRPr="000B412B" w:rsidRDefault="00EC4303" w:rsidP="00593422">
      <w:pPr>
        <w:pStyle w:val="ListParagraph"/>
        <w:numPr>
          <w:ilvl w:val="0"/>
          <w:numId w:val="7"/>
        </w:numPr>
        <w:autoSpaceDE w:val="0"/>
        <w:autoSpaceDN w:val="0"/>
        <w:adjustRightInd w:val="0"/>
        <w:spacing w:after="0" w:line="240" w:lineRule="auto"/>
        <w:rPr>
          <w:rFonts w:ascii="Arial" w:hAnsi="Arial" w:cs="Arial"/>
          <w:i/>
          <w:iCs/>
          <w:sz w:val="24"/>
          <w:szCs w:val="24"/>
          <w:u w:val="single"/>
        </w:rPr>
      </w:pPr>
      <w:r w:rsidRPr="000B412B">
        <w:rPr>
          <w:rFonts w:ascii="Arial" w:hAnsi="Arial" w:cs="Arial"/>
          <w:sz w:val="24"/>
          <w:szCs w:val="24"/>
        </w:rPr>
        <w:t xml:space="preserve">‘Describe the causes and consequences of how places and environments change, </w:t>
      </w:r>
      <w:r w:rsidRPr="000B412B">
        <w:rPr>
          <w:rFonts w:ascii="Arial" w:hAnsi="Arial" w:cs="Arial"/>
          <w:i/>
          <w:iCs/>
          <w:sz w:val="24"/>
          <w:szCs w:val="24"/>
        </w:rPr>
        <w:t>e.g. by season; from past to present; the need for sustainability’</w:t>
      </w:r>
    </w:p>
    <w:p w:rsidR="00EC4303" w:rsidRPr="000B412B" w:rsidRDefault="00EC4303" w:rsidP="00593422">
      <w:pPr>
        <w:autoSpaceDE w:val="0"/>
        <w:autoSpaceDN w:val="0"/>
        <w:adjustRightInd w:val="0"/>
        <w:jc w:val="left"/>
        <w:rPr>
          <w:rFonts w:ascii="Arial" w:hAnsi="Arial" w:cs="Arial"/>
          <w:i/>
          <w:iCs/>
          <w:color w:val="auto"/>
          <w:sz w:val="24"/>
        </w:rPr>
      </w:pPr>
    </w:p>
    <w:p w:rsidR="00EC4303" w:rsidRPr="000B412B" w:rsidRDefault="00EC4303" w:rsidP="00593422">
      <w:pPr>
        <w:autoSpaceDE w:val="0"/>
        <w:autoSpaceDN w:val="0"/>
        <w:adjustRightInd w:val="0"/>
        <w:jc w:val="left"/>
        <w:rPr>
          <w:rFonts w:ascii="Arial" w:hAnsi="Arial" w:cs="Arial"/>
          <w:color w:val="auto"/>
          <w:sz w:val="24"/>
          <w:u w:val="single"/>
        </w:rPr>
      </w:pPr>
      <w:r w:rsidRPr="000B412B">
        <w:rPr>
          <w:rFonts w:ascii="Arial" w:hAnsi="Arial" w:cs="Arial"/>
          <w:iCs/>
          <w:color w:val="auto"/>
          <w:sz w:val="24"/>
          <w:u w:val="single"/>
        </w:rPr>
        <w:t>Skills</w:t>
      </w:r>
    </w:p>
    <w:p w:rsidR="00533423" w:rsidRPr="00533423" w:rsidRDefault="00533423" w:rsidP="00533423">
      <w:pPr>
        <w:pStyle w:val="ListParagraph"/>
        <w:numPr>
          <w:ilvl w:val="0"/>
          <w:numId w:val="8"/>
        </w:numPr>
        <w:autoSpaceDE w:val="0"/>
        <w:autoSpaceDN w:val="0"/>
        <w:adjustRightInd w:val="0"/>
        <w:rPr>
          <w:rFonts w:ascii="Arial" w:eastAsiaTheme="minorHAnsi" w:hAnsi="Arial" w:cs="Arial"/>
          <w:i/>
          <w:iCs/>
          <w:sz w:val="24"/>
          <w:szCs w:val="24"/>
        </w:rPr>
      </w:pPr>
      <w:r>
        <w:rPr>
          <w:rFonts w:ascii="Arial" w:eastAsiaTheme="minorHAnsi" w:hAnsi="Arial" w:cs="Arial"/>
          <w:i/>
          <w:iCs/>
          <w:sz w:val="24"/>
          <w:szCs w:val="24"/>
        </w:rPr>
        <w:t>‘</w:t>
      </w:r>
      <w:r w:rsidRPr="00533423">
        <w:rPr>
          <w:rFonts w:ascii="Arial" w:eastAsiaTheme="minorHAnsi" w:hAnsi="Arial" w:cs="Arial"/>
          <w:i/>
          <w:iCs/>
          <w:sz w:val="24"/>
          <w:szCs w:val="24"/>
        </w:rPr>
        <w:t>explain the causes and effects of physical and human processes and how the processes interrelate, e.g. causes and consequences of</w:t>
      </w:r>
      <w:r>
        <w:rPr>
          <w:rFonts w:ascii="Arial" w:eastAsiaTheme="minorHAnsi" w:hAnsi="Arial" w:cs="Arial"/>
          <w:i/>
          <w:iCs/>
          <w:sz w:val="24"/>
          <w:szCs w:val="24"/>
        </w:rPr>
        <w:t xml:space="preserve"> </w:t>
      </w:r>
      <w:r w:rsidRPr="00533423">
        <w:rPr>
          <w:rFonts w:ascii="Arial" w:eastAsiaTheme="minorHAnsi" w:hAnsi="Arial" w:cs="Arial"/>
          <w:i/>
          <w:iCs/>
          <w:sz w:val="24"/>
          <w:szCs w:val="24"/>
        </w:rPr>
        <w:t>tectonic activity, impacts of migration in Europe</w:t>
      </w:r>
      <w:r>
        <w:rPr>
          <w:rFonts w:ascii="Arial" w:eastAsiaTheme="minorHAnsi" w:hAnsi="Arial" w:cs="Arial"/>
          <w:i/>
          <w:iCs/>
          <w:sz w:val="24"/>
          <w:szCs w:val="24"/>
        </w:rPr>
        <w:t>’</w:t>
      </w:r>
    </w:p>
    <w:p w:rsidR="00EC4303" w:rsidRPr="000B412B" w:rsidRDefault="00EC4303" w:rsidP="00593422">
      <w:pPr>
        <w:pStyle w:val="ListParagraph"/>
        <w:numPr>
          <w:ilvl w:val="0"/>
          <w:numId w:val="8"/>
        </w:numPr>
        <w:autoSpaceDE w:val="0"/>
        <w:autoSpaceDN w:val="0"/>
        <w:adjustRightInd w:val="0"/>
        <w:spacing w:after="0" w:line="240" w:lineRule="auto"/>
        <w:rPr>
          <w:rFonts w:ascii="Arial" w:eastAsiaTheme="minorHAnsi" w:hAnsi="Arial" w:cs="Arial"/>
          <w:i/>
          <w:iCs/>
          <w:sz w:val="24"/>
          <w:szCs w:val="24"/>
        </w:rPr>
      </w:pPr>
      <w:r w:rsidRPr="000B412B">
        <w:rPr>
          <w:rFonts w:ascii="Arial" w:hAnsi="Arial" w:cs="Arial"/>
          <w:sz w:val="24"/>
          <w:szCs w:val="24"/>
        </w:rPr>
        <w:t>‘</w:t>
      </w:r>
      <w:proofErr w:type="gramStart"/>
      <w:r w:rsidRPr="000B412B">
        <w:rPr>
          <w:rFonts w:ascii="Arial" w:eastAsiaTheme="minorHAnsi" w:hAnsi="Arial" w:cs="Arial"/>
          <w:sz w:val="24"/>
          <w:szCs w:val="24"/>
        </w:rPr>
        <w:t>explain</w:t>
      </w:r>
      <w:proofErr w:type="gramEnd"/>
      <w:r w:rsidRPr="000B412B">
        <w:rPr>
          <w:rFonts w:ascii="Arial" w:eastAsiaTheme="minorHAnsi" w:hAnsi="Arial" w:cs="Arial"/>
          <w:sz w:val="24"/>
          <w:szCs w:val="24"/>
        </w:rPr>
        <w:t xml:space="preserve"> how and why places and environments change and identify trends and future implications, </w:t>
      </w:r>
      <w:r w:rsidRPr="000B412B">
        <w:rPr>
          <w:rFonts w:ascii="Arial" w:eastAsiaTheme="minorHAnsi" w:hAnsi="Arial" w:cs="Arial"/>
          <w:i/>
          <w:iCs/>
          <w:sz w:val="24"/>
          <w:szCs w:val="24"/>
        </w:rPr>
        <w:t>e.g. population increase,</w:t>
      </w:r>
      <w:r w:rsidRPr="000B412B">
        <w:rPr>
          <w:rFonts w:ascii="Arial" w:eastAsiaTheme="minorHAnsi" w:hAnsi="Arial" w:cs="Arial"/>
          <w:sz w:val="24"/>
          <w:szCs w:val="24"/>
        </w:rPr>
        <w:t xml:space="preserve"> </w:t>
      </w:r>
      <w:r w:rsidRPr="000B412B">
        <w:rPr>
          <w:rFonts w:ascii="Arial" w:eastAsiaTheme="minorHAnsi" w:hAnsi="Arial" w:cs="Arial"/>
          <w:i/>
          <w:iCs/>
          <w:sz w:val="24"/>
          <w:szCs w:val="24"/>
        </w:rPr>
        <w:t>climate change, globalisation.</w:t>
      </w:r>
      <w:r w:rsidR="00593422" w:rsidRPr="000B412B">
        <w:rPr>
          <w:rFonts w:ascii="Arial" w:eastAsiaTheme="minorHAnsi" w:hAnsi="Arial" w:cs="Arial"/>
          <w:i/>
          <w:iCs/>
          <w:sz w:val="24"/>
          <w:szCs w:val="24"/>
        </w:rPr>
        <w:t>’</w:t>
      </w:r>
    </w:p>
    <w:p w:rsidR="00062E5B" w:rsidRPr="000B412B" w:rsidRDefault="00533423" w:rsidP="00062E5B">
      <w:pPr>
        <w:pStyle w:val="ListParagraph"/>
        <w:numPr>
          <w:ilvl w:val="0"/>
          <w:numId w:val="8"/>
        </w:numPr>
        <w:autoSpaceDE w:val="0"/>
        <w:autoSpaceDN w:val="0"/>
        <w:adjustRightInd w:val="0"/>
        <w:rPr>
          <w:rFonts w:ascii="Arial" w:eastAsiaTheme="minorHAnsi" w:hAnsi="Arial" w:cs="Arial"/>
          <w:b/>
          <w:bCs/>
          <w:sz w:val="24"/>
          <w:szCs w:val="24"/>
        </w:rPr>
      </w:pPr>
      <w:r w:rsidRPr="000B412B">
        <w:rPr>
          <w:rFonts w:ascii="Arial" w:eastAsiaTheme="minorHAnsi" w:hAnsi="Arial" w:cs="Arial"/>
          <w:b/>
          <w:bCs/>
          <w:sz w:val="24"/>
          <w:szCs w:val="24"/>
        </w:rPr>
        <w:t xml:space="preserve"> </w:t>
      </w:r>
      <w:r w:rsidR="00062E5B" w:rsidRPr="000B412B">
        <w:rPr>
          <w:rFonts w:ascii="Arial" w:eastAsiaTheme="minorHAnsi" w:hAnsi="Arial" w:cs="Arial"/>
          <w:b/>
          <w:bCs/>
          <w:sz w:val="24"/>
          <w:szCs w:val="24"/>
        </w:rPr>
        <w:t>‘carry out:</w:t>
      </w:r>
    </w:p>
    <w:p w:rsidR="00062E5B" w:rsidRPr="000B412B" w:rsidRDefault="00062E5B" w:rsidP="00062E5B">
      <w:pPr>
        <w:pStyle w:val="ListParagraph"/>
        <w:numPr>
          <w:ilvl w:val="1"/>
          <w:numId w:val="8"/>
        </w:numPr>
        <w:autoSpaceDE w:val="0"/>
        <w:autoSpaceDN w:val="0"/>
        <w:adjustRightInd w:val="0"/>
        <w:rPr>
          <w:rFonts w:ascii="Arial" w:eastAsiaTheme="minorHAnsi" w:hAnsi="Arial" w:cs="Arial"/>
          <w:b/>
          <w:bCs/>
          <w:sz w:val="24"/>
          <w:szCs w:val="24"/>
        </w:rPr>
      </w:pPr>
      <w:r w:rsidRPr="000B412B">
        <w:rPr>
          <w:rFonts w:ascii="Arial" w:eastAsiaTheme="minorHAnsi" w:hAnsi="Arial" w:cs="Arial"/>
          <w:sz w:val="24"/>
          <w:szCs w:val="24"/>
        </w:rPr>
        <w:t>at least one group investigation and one independent investigation into a geographical question or issue</w:t>
      </w:r>
    </w:p>
    <w:p w:rsidR="00062E5B" w:rsidRPr="000B412B" w:rsidRDefault="00062E5B" w:rsidP="00062E5B">
      <w:pPr>
        <w:pStyle w:val="ListParagraph"/>
        <w:numPr>
          <w:ilvl w:val="1"/>
          <w:numId w:val="8"/>
        </w:numPr>
        <w:autoSpaceDE w:val="0"/>
        <w:autoSpaceDN w:val="0"/>
        <w:adjustRightInd w:val="0"/>
        <w:rPr>
          <w:rFonts w:ascii="Arial" w:eastAsiaTheme="minorHAnsi" w:hAnsi="Arial" w:cs="Arial"/>
          <w:b/>
          <w:bCs/>
          <w:sz w:val="24"/>
          <w:szCs w:val="24"/>
        </w:rPr>
      </w:pPr>
      <w:proofErr w:type="gramStart"/>
      <w:r w:rsidRPr="000B412B">
        <w:rPr>
          <w:rFonts w:ascii="Arial" w:eastAsiaTheme="minorHAnsi" w:hAnsi="Arial" w:cs="Arial"/>
          <w:sz w:val="24"/>
          <w:szCs w:val="24"/>
        </w:rPr>
        <w:t>investigations</w:t>
      </w:r>
      <w:proofErr w:type="gramEnd"/>
      <w:r w:rsidRPr="000B412B">
        <w:rPr>
          <w:rFonts w:ascii="Arial" w:eastAsiaTheme="minorHAnsi" w:hAnsi="Arial" w:cs="Arial"/>
          <w:sz w:val="24"/>
          <w:szCs w:val="24"/>
        </w:rPr>
        <w:t xml:space="preserve"> into ‘geography in the news’, topical events and issues in the locality and the wider world’.</w:t>
      </w:r>
    </w:p>
    <w:p w:rsidR="00EC4303" w:rsidRPr="000B412B" w:rsidRDefault="00062E5B" w:rsidP="00062E5B">
      <w:pPr>
        <w:pStyle w:val="ListParagraph"/>
        <w:numPr>
          <w:ilvl w:val="0"/>
          <w:numId w:val="8"/>
        </w:numPr>
        <w:autoSpaceDE w:val="0"/>
        <w:autoSpaceDN w:val="0"/>
        <w:adjustRightInd w:val="0"/>
        <w:rPr>
          <w:rFonts w:ascii="Arial" w:eastAsiaTheme="minorHAnsi" w:hAnsi="Arial" w:cs="Arial"/>
          <w:b/>
          <w:bCs/>
          <w:sz w:val="24"/>
          <w:szCs w:val="24"/>
        </w:rPr>
      </w:pPr>
      <w:r w:rsidRPr="000B412B">
        <w:rPr>
          <w:rFonts w:ascii="Arial" w:eastAsiaTheme="minorHAnsi" w:hAnsi="Arial" w:cs="Arial"/>
          <w:b/>
          <w:bCs/>
          <w:sz w:val="24"/>
          <w:szCs w:val="24"/>
        </w:rPr>
        <w:t>‘</w:t>
      </w:r>
      <w:proofErr w:type="gramStart"/>
      <w:r w:rsidRPr="000B412B">
        <w:rPr>
          <w:rFonts w:ascii="Arial" w:eastAsiaTheme="minorHAnsi" w:hAnsi="Arial" w:cs="Arial"/>
          <w:b/>
          <w:bCs/>
          <w:sz w:val="24"/>
          <w:szCs w:val="24"/>
        </w:rPr>
        <w:t>ask</w:t>
      </w:r>
      <w:proofErr w:type="gramEnd"/>
      <w:r w:rsidRPr="000B412B">
        <w:rPr>
          <w:rFonts w:ascii="Arial" w:eastAsiaTheme="minorHAnsi" w:hAnsi="Arial" w:cs="Arial"/>
          <w:b/>
          <w:bCs/>
          <w:sz w:val="24"/>
          <w:szCs w:val="24"/>
        </w:rPr>
        <w:t xml:space="preserve"> and answer the question - </w:t>
      </w:r>
      <w:r w:rsidR="00533423" w:rsidRPr="00533423">
        <w:rPr>
          <w:rFonts w:ascii="Arial" w:eastAsiaTheme="minorHAnsi" w:hAnsi="Arial" w:cs="Arial"/>
          <w:sz w:val="24"/>
          <w:szCs w:val="24"/>
        </w:rPr>
        <w:t>what are the geographical issues for people living in this location? How and why do people’s views on issues differ and what do I think?</w:t>
      </w:r>
      <w:r w:rsidR="00533423">
        <w:rPr>
          <w:rFonts w:ascii="Arial" w:eastAsiaTheme="minorHAnsi" w:hAnsi="Arial" w:cs="Arial"/>
          <w:sz w:val="24"/>
          <w:szCs w:val="24"/>
        </w:rPr>
        <w:t>’</w:t>
      </w:r>
    </w:p>
    <w:p w:rsidR="00EC4303" w:rsidRPr="000B412B" w:rsidRDefault="00EC4303" w:rsidP="00593422">
      <w:pPr>
        <w:jc w:val="left"/>
        <w:rPr>
          <w:rFonts w:ascii="Arial" w:hAnsi="Arial" w:cs="Arial"/>
          <w:color w:val="auto"/>
          <w:sz w:val="24"/>
        </w:rPr>
      </w:pPr>
      <w:r w:rsidRPr="000B412B">
        <w:rPr>
          <w:rFonts w:ascii="Arial" w:hAnsi="Arial" w:cs="Arial"/>
          <w:color w:val="auto"/>
          <w:sz w:val="24"/>
        </w:rPr>
        <w:t>The activities will offer learners opportunities to:</w:t>
      </w:r>
    </w:p>
    <w:p w:rsidR="00EC4303" w:rsidRPr="000B412B" w:rsidRDefault="00EC4303" w:rsidP="00593422">
      <w:pPr>
        <w:jc w:val="left"/>
        <w:rPr>
          <w:rFonts w:ascii="Arial" w:hAnsi="Arial" w:cs="Arial"/>
          <w:color w:val="auto"/>
          <w:sz w:val="24"/>
        </w:rPr>
      </w:pPr>
    </w:p>
    <w:p w:rsidR="00EC4303" w:rsidRPr="000B412B" w:rsidRDefault="00EC4303" w:rsidP="00593422">
      <w:pPr>
        <w:widowControl/>
        <w:numPr>
          <w:ilvl w:val="0"/>
          <w:numId w:val="4"/>
        </w:numPr>
        <w:jc w:val="left"/>
        <w:rPr>
          <w:rFonts w:ascii="Arial" w:hAnsi="Arial" w:cs="Arial"/>
          <w:color w:val="auto"/>
          <w:sz w:val="24"/>
        </w:rPr>
      </w:pPr>
      <w:r w:rsidRPr="000B412B">
        <w:rPr>
          <w:rFonts w:ascii="Arial" w:hAnsi="Arial" w:cs="Arial"/>
          <w:color w:val="auto"/>
          <w:sz w:val="24"/>
        </w:rPr>
        <w:t>Use ICT to be informed of current and relevant geographical relevant information and events.</w:t>
      </w:r>
    </w:p>
    <w:p w:rsidR="00EC4303" w:rsidRPr="000B412B" w:rsidRDefault="00EC4303" w:rsidP="00593422">
      <w:pPr>
        <w:widowControl/>
        <w:numPr>
          <w:ilvl w:val="0"/>
          <w:numId w:val="4"/>
        </w:numPr>
        <w:jc w:val="left"/>
        <w:rPr>
          <w:rFonts w:ascii="Arial" w:hAnsi="Arial" w:cs="Arial"/>
          <w:color w:val="auto"/>
          <w:sz w:val="24"/>
        </w:rPr>
      </w:pPr>
      <w:r w:rsidRPr="000B412B">
        <w:rPr>
          <w:rFonts w:ascii="Arial" w:hAnsi="Arial" w:cs="Arial"/>
          <w:color w:val="auto"/>
          <w:sz w:val="24"/>
        </w:rPr>
        <w:t>Develop both knowledge and informed opinions on a range of issues and suggested solutions to current geographical problems.</w:t>
      </w:r>
    </w:p>
    <w:p w:rsidR="00EC4303" w:rsidRPr="000B412B" w:rsidRDefault="00EC4303" w:rsidP="00593422">
      <w:pPr>
        <w:widowControl/>
        <w:numPr>
          <w:ilvl w:val="0"/>
          <w:numId w:val="4"/>
        </w:numPr>
        <w:jc w:val="left"/>
        <w:rPr>
          <w:rFonts w:ascii="Arial" w:hAnsi="Arial" w:cs="Arial"/>
          <w:color w:val="auto"/>
          <w:sz w:val="24"/>
        </w:rPr>
      </w:pPr>
      <w:r w:rsidRPr="000B412B">
        <w:rPr>
          <w:rFonts w:ascii="Arial" w:hAnsi="Arial" w:cs="Arial"/>
          <w:color w:val="auto"/>
          <w:sz w:val="24"/>
        </w:rPr>
        <w:t xml:space="preserve">Develop investigating skills related to current issues. </w:t>
      </w:r>
    </w:p>
    <w:p w:rsidR="000B412B" w:rsidRPr="00533423" w:rsidRDefault="00EC4303" w:rsidP="00533423">
      <w:pPr>
        <w:widowControl/>
        <w:numPr>
          <w:ilvl w:val="0"/>
          <w:numId w:val="4"/>
        </w:numPr>
        <w:jc w:val="left"/>
        <w:rPr>
          <w:rFonts w:ascii="Arial" w:hAnsi="Arial" w:cs="Arial"/>
          <w:color w:val="auto"/>
          <w:sz w:val="24"/>
        </w:rPr>
      </w:pPr>
      <w:r w:rsidRPr="000B412B">
        <w:rPr>
          <w:rFonts w:ascii="Arial" w:hAnsi="Arial" w:cs="Arial"/>
          <w:color w:val="auto"/>
          <w:sz w:val="24"/>
        </w:rPr>
        <w:t>Work independently and cooperatively.</w:t>
      </w:r>
    </w:p>
    <w:p w:rsidR="00EC4303" w:rsidRPr="00593422" w:rsidRDefault="00EC4303" w:rsidP="00593422">
      <w:pPr>
        <w:jc w:val="center"/>
        <w:rPr>
          <w:rFonts w:ascii="Arial" w:hAnsi="Arial" w:cs="Arial"/>
          <w:b/>
          <w:color w:val="auto"/>
          <w:sz w:val="28"/>
          <w:szCs w:val="36"/>
        </w:rPr>
      </w:pPr>
      <w:r w:rsidRPr="00593422">
        <w:rPr>
          <w:rFonts w:ascii="Arial" w:hAnsi="Arial" w:cs="Arial"/>
          <w:b/>
          <w:iCs/>
          <w:color w:val="auto"/>
          <w:sz w:val="28"/>
          <w:szCs w:val="36"/>
        </w:rPr>
        <w:lastRenderedPageBreak/>
        <w:t xml:space="preserve">Main article:  </w:t>
      </w:r>
      <w:r w:rsidR="00533423">
        <w:rPr>
          <w:rFonts w:ascii="Arial" w:hAnsi="Arial" w:cs="Arial"/>
          <w:b/>
          <w:color w:val="auto"/>
          <w:sz w:val="28"/>
          <w:szCs w:val="36"/>
        </w:rPr>
        <w:t>Tourism in Wales</w:t>
      </w:r>
    </w:p>
    <w:p w:rsidR="009F2633" w:rsidRPr="00B64884" w:rsidRDefault="009F2633" w:rsidP="00593422">
      <w:pPr>
        <w:jc w:val="left"/>
        <w:rPr>
          <w:rFonts w:ascii="Arial" w:hAnsi="Arial" w:cs="Arial"/>
          <w:b/>
          <w:color w:val="auto"/>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9"/>
        <w:gridCol w:w="6439"/>
      </w:tblGrid>
      <w:tr w:rsidR="00EC4303" w:rsidRPr="00B64884" w:rsidTr="00B64884">
        <w:tc>
          <w:tcPr>
            <w:tcW w:w="5000" w:type="pct"/>
            <w:gridSpan w:val="2"/>
          </w:tcPr>
          <w:p w:rsidR="00EC4303" w:rsidRDefault="00EC4303" w:rsidP="00593422">
            <w:pPr>
              <w:jc w:val="left"/>
              <w:rPr>
                <w:rFonts w:ascii="Arial" w:hAnsi="Arial" w:cs="Arial"/>
                <w:color w:val="auto"/>
                <w:sz w:val="24"/>
              </w:rPr>
            </w:pPr>
            <w:r w:rsidRPr="00B64884">
              <w:rPr>
                <w:rFonts w:ascii="Arial" w:hAnsi="Arial" w:cs="Arial"/>
                <w:b/>
                <w:color w:val="auto"/>
                <w:sz w:val="24"/>
              </w:rPr>
              <w:t xml:space="preserve">Aims: </w:t>
            </w:r>
            <w:r w:rsidRPr="00B64884">
              <w:rPr>
                <w:rFonts w:ascii="Arial" w:hAnsi="Arial" w:cs="Arial"/>
                <w:color w:val="auto"/>
                <w:sz w:val="24"/>
              </w:rPr>
              <w:t xml:space="preserve">to inform pupils of </w:t>
            </w:r>
            <w:r w:rsidR="00533423">
              <w:rPr>
                <w:rFonts w:ascii="Arial" w:hAnsi="Arial" w:cs="Arial"/>
                <w:color w:val="auto"/>
                <w:sz w:val="24"/>
              </w:rPr>
              <w:t>the importance of tourism to the Welsh (and global) economies. To show that the development of tourism is dependent on a variety of physical and human factors. To demonstrate the tourism has both positive and negative impacts on locations and that these often cause conflicts between different groups of people.</w:t>
            </w:r>
          </w:p>
          <w:p w:rsidR="008A4ED3" w:rsidRPr="00B64884" w:rsidRDefault="008A4ED3" w:rsidP="00593422">
            <w:pPr>
              <w:jc w:val="left"/>
              <w:rPr>
                <w:rFonts w:ascii="Arial" w:hAnsi="Arial" w:cs="Arial"/>
                <w:b/>
                <w:color w:val="auto"/>
                <w:sz w:val="24"/>
              </w:rPr>
            </w:pPr>
          </w:p>
        </w:tc>
      </w:tr>
      <w:tr w:rsidR="00EC4303" w:rsidRPr="00B64884" w:rsidTr="00B64884">
        <w:tc>
          <w:tcPr>
            <w:tcW w:w="5000" w:type="pct"/>
            <w:gridSpan w:val="2"/>
          </w:tcPr>
          <w:p w:rsidR="00EC4303" w:rsidRDefault="00EC4303" w:rsidP="00593422">
            <w:pPr>
              <w:jc w:val="left"/>
              <w:rPr>
                <w:rFonts w:ascii="Arial" w:hAnsi="Arial" w:cs="Arial"/>
                <w:color w:val="auto"/>
                <w:sz w:val="24"/>
              </w:rPr>
            </w:pPr>
            <w:r w:rsidRPr="00B64884">
              <w:rPr>
                <w:rFonts w:ascii="Arial" w:hAnsi="Arial" w:cs="Arial"/>
                <w:b/>
                <w:color w:val="auto"/>
                <w:sz w:val="24"/>
              </w:rPr>
              <w:t>Objectives:</w:t>
            </w:r>
            <w:r w:rsidRPr="00B64884">
              <w:rPr>
                <w:rFonts w:ascii="Arial" w:hAnsi="Arial" w:cs="Arial"/>
                <w:color w:val="auto"/>
                <w:sz w:val="24"/>
              </w:rPr>
              <w:t xml:space="preserve"> The activity is intended to </w:t>
            </w:r>
            <w:r w:rsidR="00B64884" w:rsidRPr="00B64884">
              <w:rPr>
                <w:rFonts w:ascii="Arial" w:hAnsi="Arial" w:cs="Arial"/>
                <w:color w:val="auto"/>
                <w:sz w:val="24"/>
              </w:rPr>
              <w:t xml:space="preserve">introduce pupils to the </w:t>
            </w:r>
            <w:r w:rsidR="00AB22BA">
              <w:rPr>
                <w:rFonts w:ascii="Arial" w:hAnsi="Arial" w:cs="Arial"/>
                <w:color w:val="auto"/>
                <w:sz w:val="24"/>
              </w:rPr>
              <w:t>importance of tourism in Wales as an economic activity in a year when tourism will have a particularly large impact (due to the Ryder Cup).</w:t>
            </w:r>
          </w:p>
          <w:p w:rsidR="008A4ED3" w:rsidRPr="00B64884" w:rsidRDefault="008A4ED3" w:rsidP="00593422">
            <w:pPr>
              <w:jc w:val="left"/>
              <w:rPr>
                <w:rFonts w:ascii="Arial" w:hAnsi="Arial" w:cs="Arial"/>
                <w:b/>
                <w:color w:val="auto"/>
                <w:sz w:val="24"/>
              </w:rPr>
            </w:pPr>
          </w:p>
        </w:tc>
      </w:tr>
      <w:tr w:rsidR="00EC4303" w:rsidRPr="00B64884" w:rsidTr="00B64884">
        <w:tc>
          <w:tcPr>
            <w:tcW w:w="5000" w:type="pct"/>
            <w:gridSpan w:val="2"/>
          </w:tcPr>
          <w:p w:rsidR="00EC4303" w:rsidRDefault="00EC4303" w:rsidP="00593422">
            <w:pPr>
              <w:jc w:val="left"/>
              <w:rPr>
                <w:rFonts w:ascii="Arial" w:hAnsi="Arial" w:cs="Arial"/>
                <w:b/>
                <w:color w:val="auto"/>
                <w:sz w:val="24"/>
              </w:rPr>
            </w:pPr>
            <w:r w:rsidRPr="00B64884">
              <w:rPr>
                <w:rFonts w:ascii="Arial" w:hAnsi="Arial" w:cs="Arial"/>
                <w:b/>
                <w:color w:val="auto"/>
                <w:sz w:val="24"/>
                <w:highlight w:val="yellow"/>
              </w:rPr>
              <w:t>Resources required:</w:t>
            </w:r>
          </w:p>
          <w:p w:rsidR="00A55926" w:rsidRDefault="00A55926" w:rsidP="00A55926">
            <w:pPr>
              <w:pStyle w:val="ListParagraph"/>
              <w:numPr>
                <w:ilvl w:val="0"/>
                <w:numId w:val="12"/>
              </w:numPr>
              <w:rPr>
                <w:rFonts w:ascii="Arial" w:hAnsi="Arial" w:cs="Arial"/>
                <w:b/>
                <w:sz w:val="24"/>
              </w:rPr>
            </w:pPr>
            <w:r>
              <w:rPr>
                <w:rFonts w:ascii="Arial" w:hAnsi="Arial" w:cs="Arial"/>
                <w:b/>
                <w:sz w:val="24"/>
              </w:rPr>
              <w:t>Online resource</w:t>
            </w:r>
          </w:p>
          <w:p w:rsidR="00A55926" w:rsidRDefault="00AB22BA" w:rsidP="00A55926">
            <w:pPr>
              <w:pStyle w:val="ListParagraph"/>
              <w:numPr>
                <w:ilvl w:val="0"/>
                <w:numId w:val="12"/>
              </w:numPr>
              <w:rPr>
                <w:rFonts w:ascii="Arial" w:hAnsi="Arial" w:cs="Arial"/>
                <w:b/>
                <w:sz w:val="24"/>
              </w:rPr>
            </w:pPr>
            <w:r>
              <w:rPr>
                <w:rFonts w:ascii="Arial" w:hAnsi="Arial" w:cs="Arial"/>
                <w:b/>
                <w:sz w:val="24"/>
              </w:rPr>
              <w:t>PowerPoint of model pupil work</w:t>
            </w:r>
          </w:p>
          <w:p w:rsidR="00AB22BA" w:rsidRPr="00A55926" w:rsidRDefault="00AB22BA" w:rsidP="00A55926">
            <w:pPr>
              <w:pStyle w:val="ListParagraph"/>
              <w:numPr>
                <w:ilvl w:val="0"/>
                <w:numId w:val="12"/>
              </w:numPr>
              <w:rPr>
                <w:rFonts w:ascii="Arial" w:hAnsi="Arial" w:cs="Arial"/>
                <w:b/>
                <w:sz w:val="24"/>
              </w:rPr>
            </w:pPr>
            <w:r>
              <w:rPr>
                <w:rFonts w:ascii="Arial" w:hAnsi="Arial" w:cs="Arial"/>
                <w:b/>
                <w:sz w:val="24"/>
              </w:rPr>
              <w:t>WILF (What I’m Looking For) assessment sheet</w:t>
            </w:r>
          </w:p>
        </w:tc>
      </w:tr>
      <w:tr w:rsidR="00F56E31" w:rsidRPr="00B64884" w:rsidTr="00F56E31">
        <w:tc>
          <w:tcPr>
            <w:tcW w:w="2070" w:type="pct"/>
          </w:tcPr>
          <w:p w:rsidR="00F56E31" w:rsidRPr="00B64884" w:rsidRDefault="00F56E31" w:rsidP="00593422">
            <w:pPr>
              <w:jc w:val="left"/>
              <w:rPr>
                <w:rFonts w:ascii="Arial" w:hAnsi="Arial" w:cs="Arial"/>
                <w:b/>
                <w:color w:val="auto"/>
                <w:sz w:val="24"/>
              </w:rPr>
            </w:pPr>
            <w:r w:rsidRPr="00B64884">
              <w:rPr>
                <w:rFonts w:ascii="Arial" w:hAnsi="Arial" w:cs="Arial"/>
                <w:b/>
                <w:color w:val="auto"/>
                <w:sz w:val="24"/>
              </w:rPr>
              <w:t xml:space="preserve">Activity type: </w:t>
            </w:r>
          </w:p>
          <w:p w:rsidR="00F56E31" w:rsidRDefault="00F56E31" w:rsidP="00AB22BA">
            <w:pPr>
              <w:jc w:val="left"/>
              <w:rPr>
                <w:rFonts w:ascii="Arial" w:hAnsi="Arial" w:cs="Arial"/>
                <w:color w:val="auto"/>
                <w:sz w:val="24"/>
              </w:rPr>
            </w:pPr>
            <w:r w:rsidRPr="00B64884">
              <w:rPr>
                <w:rFonts w:ascii="Arial" w:hAnsi="Arial" w:cs="Arial"/>
                <w:color w:val="auto"/>
                <w:sz w:val="24"/>
              </w:rPr>
              <w:t>In</w:t>
            </w:r>
            <w:r w:rsidR="00AB22BA">
              <w:rPr>
                <w:rFonts w:ascii="Arial" w:hAnsi="Arial" w:cs="Arial"/>
                <w:color w:val="auto"/>
                <w:sz w:val="24"/>
              </w:rPr>
              <w:t>troduction to tourism in Wales and its positive and negative impacts. Follow up research on a range of tourist attractions in Wales and homework to create a visual representation of six tourist attractions in Wales.</w:t>
            </w:r>
          </w:p>
          <w:p w:rsidR="00465AE6" w:rsidRPr="00B64884" w:rsidRDefault="00465AE6" w:rsidP="00AB22BA">
            <w:pPr>
              <w:jc w:val="left"/>
              <w:rPr>
                <w:rFonts w:ascii="Arial" w:hAnsi="Arial" w:cs="Arial"/>
                <w:color w:val="auto"/>
                <w:sz w:val="24"/>
              </w:rPr>
            </w:pPr>
          </w:p>
        </w:tc>
        <w:tc>
          <w:tcPr>
            <w:tcW w:w="2930" w:type="pct"/>
          </w:tcPr>
          <w:p w:rsidR="00F56E31" w:rsidRPr="00B64884" w:rsidRDefault="00F56E31" w:rsidP="00593422">
            <w:pPr>
              <w:jc w:val="left"/>
              <w:rPr>
                <w:rFonts w:ascii="Arial" w:hAnsi="Arial" w:cs="Arial"/>
                <w:b/>
                <w:color w:val="auto"/>
                <w:sz w:val="24"/>
              </w:rPr>
            </w:pPr>
            <w:r w:rsidRPr="00B64884">
              <w:rPr>
                <w:rFonts w:ascii="Arial" w:hAnsi="Arial" w:cs="Arial"/>
                <w:b/>
                <w:color w:val="auto"/>
                <w:sz w:val="24"/>
              </w:rPr>
              <w:t xml:space="preserve">Suggested time: </w:t>
            </w:r>
          </w:p>
          <w:p w:rsidR="00F56E31" w:rsidRPr="00B64884" w:rsidRDefault="00AB22BA" w:rsidP="00593422">
            <w:pPr>
              <w:jc w:val="left"/>
              <w:rPr>
                <w:rFonts w:ascii="Arial" w:hAnsi="Arial" w:cs="Arial"/>
                <w:b/>
                <w:color w:val="auto"/>
                <w:sz w:val="24"/>
              </w:rPr>
            </w:pPr>
            <w:r>
              <w:rPr>
                <w:rFonts w:ascii="Arial" w:hAnsi="Arial" w:cs="Arial"/>
                <w:color w:val="auto"/>
                <w:sz w:val="24"/>
              </w:rPr>
              <w:t>This resource is designed to be used in a one hour lesson with a follow up homework activity where pupils try to represent visually the physical and human attractions of six different tourist attractions. This will be extended if the pupils use the Ryder cup case study and complete the tourism assessment activity.</w:t>
            </w:r>
          </w:p>
        </w:tc>
      </w:tr>
      <w:tr w:rsidR="00EC4303" w:rsidRPr="00B64884" w:rsidTr="00B64884">
        <w:tc>
          <w:tcPr>
            <w:tcW w:w="5000" w:type="pct"/>
            <w:gridSpan w:val="2"/>
          </w:tcPr>
          <w:p w:rsidR="00EC4303" w:rsidRDefault="00EC4303" w:rsidP="00593422">
            <w:pPr>
              <w:jc w:val="left"/>
              <w:rPr>
                <w:rFonts w:ascii="Arial" w:hAnsi="Arial" w:cs="Arial"/>
                <w:b/>
                <w:color w:val="auto"/>
                <w:sz w:val="24"/>
              </w:rPr>
            </w:pPr>
            <w:r w:rsidRPr="00B64884">
              <w:rPr>
                <w:rFonts w:ascii="Arial" w:hAnsi="Arial" w:cs="Arial"/>
                <w:b/>
                <w:color w:val="auto"/>
                <w:sz w:val="24"/>
              </w:rPr>
              <w:t xml:space="preserve">Lesson introduction: </w:t>
            </w:r>
          </w:p>
          <w:p w:rsidR="008A4ED3" w:rsidRPr="00B64884" w:rsidRDefault="008A4ED3" w:rsidP="00593422">
            <w:pPr>
              <w:jc w:val="left"/>
              <w:rPr>
                <w:rFonts w:ascii="Arial" w:hAnsi="Arial" w:cs="Arial"/>
                <w:b/>
                <w:color w:val="auto"/>
                <w:sz w:val="24"/>
              </w:rPr>
            </w:pPr>
          </w:p>
          <w:p w:rsidR="00EC4303" w:rsidRPr="00B64884" w:rsidRDefault="00EC4303" w:rsidP="00593422">
            <w:pPr>
              <w:jc w:val="left"/>
              <w:rPr>
                <w:rFonts w:ascii="Arial" w:hAnsi="Arial" w:cs="Arial"/>
                <w:color w:val="auto"/>
                <w:sz w:val="24"/>
              </w:rPr>
            </w:pPr>
            <w:r w:rsidRPr="00B64884">
              <w:rPr>
                <w:rFonts w:ascii="Arial" w:hAnsi="Arial" w:cs="Arial"/>
                <w:color w:val="auto"/>
                <w:sz w:val="24"/>
              </w:rPr>
              <w:t xml:space="preserve">Pupils need to be aware that </w:t>
            </w:r>
            <w:r w:rsidR="00AB22BA">
              <w:rPr>
                <w:rFonts w:ascii="Arial" w:hAnsi="Arial" w:cs="Arial"/>
                <w:color w:val="auto"/>
                <w:sz w:val="24"/>
              </w:rPr>
              <w:t>close to ten per cent of employment in Wales is tied up with the leisure and tourism</w:t>
            </w:r>
            <w:r w:rsidR="00B572EC">
              <w:rPr>
                <w:rFonts w:ascii="Arial" w:hAnsi="Arial" w:cs="Arial"/>
                <w:color w:val="auto"/>
                <w:sz w:val="24"/>
              </w:rPr>
              <w:t xml:space="preserve"> </w:t>
            </w:r>
            <w:r w:rsidR="00AB22BA">
              <w:rPr>
                <w:rFonts w:ascii="Arial" w:hAnsi="Arial" w:cs="Arial"/>
                <w:color w:val="auto"/>
                <w:sz w:val="24"/>
              </w:rPr>
              <w:t>industry. They will learn that this is due to a range of physical and human factors and this is a good opportunity to revisit these two key geographical terms.</w:t>
            </w:r>
          </w:p>
          <w:p w:rsidR="00EC4303" w:rsidRPr="00B64884" w:rsidRDefault="00EC4303" w:rsidP="00593422">
            <w:pPr>
              <w:jc w:val="left"/>
              <w:rPr>
                <w:rFonts w:ascii="Arial" w:hAnsi="Arial" w:cs="Arial"/>
                <w:color w:val="auto"/>
                <w:sz w:val="24"/>
              </w:rPr>
            </w:pPr>
          </w:p>
          <w:p w:rsidR="00465AE6" w:rsidRPr="00B64884" w:rsidRDefault="00EC4303" w:rsidP="00593422">
            <w:pPr>
              <w:jc w:val="left"/>
              <w:rPr>
                <w:rFonts w:ascii="Arial" w:hAnsi="Arial" w:cs="Arial"/>
                <w:color w:val="auto"/>
                <w:sz w:val="24"/>
              </w:rPr>
            </w:pPr>
            <w:r w:rsidRPr="00B64884">
              <w:rPr>
                <w:rFonts w:ascii="Arial" w:hAnsi="Arial" w:cs="Arial"/>
                <w:color w:val="auto"/>
                <w:sz w:val="24"/>
              </w:rPr>
              <w:t>Each image/ animation can be used on a whiteboard as a stimulus for whole class questioning and discussion on the basis of 1</w:t>
            </w:r>
            <w:r w:rsidR="00B572EC">
              <w:rPr>
                <w:rFonts w:ascii="Arial" w:hAnsi="Arial" w:cs="Arial"/>
                <w:color w:val="auto"/>
                <w:sz w:val="24"/>
              </w:rPr>
              <w:t xml:space="preserve">/ </w:t>
            </w:r>
            <w:r w:rsidR="00465AE6">
              <w:rPr>
                <w:rFonts w:ascii="Arial" w:hAnsi="Arial" w:cs="Arial"/>
                <w:color w:val="auto"/>
                <w:sz w:val="24"/>
              </w:rPr>
              <w:t>Why is tourism important? 2/ What physical features lead to tourism? 3/ What human features lead to tourism? 4/ What are the benefits of tourism for a location? 5/ What problems can tourism cause for a location? 6/ How can this lead to conflict between different groups.</w:t>
            </w:r>
          </w:p>
          <w:p w:rsidR="00EC4303" w:rsidRPr="00B64884" w:rsidRDefault="00EC4303" w:rsidP="00593422">
            <w:pPr>
              <w:ind w:left="720"/>
              <w:jc w:val="left"/>
              <w:rPr>
                <w:rFonts w:ascii="Arial" w:hAnsi="Arial" w:cs="Arial"/>
                <w:color w:val="auto"/>
                <w:sz w:val="24"/>
              </w:rPr>
            </w:pPr>
          </w:p>
        </w:tc>
      </w:tr>
      <w:tr w:rsidR="00EC4303" w:rsidRPr="00B64884" w:rsidTr="00B64884">
        <w:tc>
          <w:tcPr>
            <w:tcW w:w="5000" w:type="pct"/>
            <w:gridSpan w:val="2"/>
          </w:tcPr>
          <w:p w:rsidR="00EC4303" w:rsidRPr="00B64884" w:rsidRDefault="00EC4303" w:rsidP="00593422">
            <w:pPr>
              <w:numPr>
                <w:ilvl w:val="0"/>
                <w:numId w:val="1"/>
              </w:numPr>
              <w:ind w:hanging="436"/>
              <w:jc w:val="left"/>
              <w:rPr>
                <w:rFonts w:ascii="Arial" w:hAnsi="Arial" w:cs="Arial"/>
                <w:b/>
                <w:color w:val="auto"/>
                <w:sz w:val="24"/>
              </w:rPr>
            </w:pPr>
            <w:r w:rsidRPr="00B64884">
              <w:rPr>
                <w:rFonts w:ascii="Arial" w:hAnsi="Arial" w:cs="Arial"/>
                <w:b/>
                <w:color w:val="auto"/>
                <w:sz w:val="24"/>
              </w:rPr>
              <w:t xml:space="preserve">Further activity opportunities 1: </w:t>
            </w:r>
          </w:p>
          <w:p w:rsidR="00EC4303" w:rsidRDefault="00B572EC" w:rsidP="00593422">
            <w:pPr>
              <w:ind w:left="360"/>
              <w:jc w:val="left"/>
              <w:rPr>
                <w:rFonts w:ascii="Arial" w:hAnsi="Arial" w:cs="Arial"/>
                <w:color w:val="auto"/>
                <w:sz w:val="24"/>
              </w:rPr>
            </w:pPr>
            <w:r>
              <w:rPr>
                <w:rFonts w:ascii="Arial" w:hAnsi="Arial" w:cs="Arial"/>
                <w:color w:val="auto"/>
                <w:sz w:val="24"/>
              </w:rPr>
              <w:t xml:space="preserve">Pupils should use the resource to </w:t>
            </w:r>
            <w:r w:rsidR="00465AE6">
              <w:rPr>
                <w:rFonts w:ascii="Arial" w:hAnsi="Arial" w:cs="Arial"/>
                <w:color w:val="auto"/>
                <w:sz w:val="24"/>
              </w:rPr>
              <w:t>think of tourist attractions in Wales that they have visited; if they have time in the lesson they could use the internet in class to visit websites to identify the physical and human features that attract tourists to that location.</w:t>
            </w:r>
          </w:p>
          <w:p w:rsidR="008A4ED3" w:rsidRPr="00B64884" w:rsidRDefault="008A4ED3" w:rsidP="00593422">
            <w:pPr>
              <w:ind w:left="360"/>
              <w:jc w:val="left"/>
              <w:rPr>
                <w:rFonts w:ascii="Arial" w:hAnsi="Arial" w:cs="Arial"/>
                <w:color w:val="auto"/>
                <w:sz w:val="24"/>
              </w:rPr>
            </w:pPr>
          </w:p>
          <w:p w:rsidR="00EC4303" w:rsidRPr="00B64884" w:rsidRDefault="00EC4303" w:rsidP="00593422">
            <w:pPr>
              <w:numPr>
                <w:ilvl w:val="0"/>
                <w:numId w:val="3"/>
              </w:numPr>
              <w:tabs>
                <w:tab w:val="clear" w:pos="1080"/>
              </w:tabs>
              <w:ind w:left="284" w:firstLine="0"/>
              <w:jc w:val="left"/>
              <w:rPr>
                <w:rFonts w:ascii="Arial" w:hAnsi="Arial" w:cs="Arial"/>
                <w:b/>
                <w:color w:val="auto"/>
                <w:sz w:val="24"/>
              </w:rPr>
            </w:pPr>
            <w:r w:rsidRPr="00B64884">
              <w:rPr>
                <w:rFonts w:ascii="Arial" w:hAnsi="Arial" w:cs="Arial"/>
                <w:b/>
                <w:color w:val="auto"/>
                <w:sz w:val="24"/>
              </w:rPr>
              <w:t xml:space="preserve">Further activity opportunities 2: </w:t>
            </w:r>
          </w:p>
          <w:p w:rsidR="00EC4303" w:rsidRDefault="00465AE6" w:rsidP="00593422">
            <w:pPr>
              <w:ind w:left="360"/>
              <w:jc w:val="left"/>
              <w:rPr>
                <w:rFonts w:ascii="Arial" w:hAnsi="Arial" w:cs="Arial"/>
                <w:color w:val="auto"/>
                <w:sz w:val="24"/>
              </w:rPr>
            </w:pPr>
            <w:r>
              <w:rPr>
                <w:rFonts w:ascii="Arial" w:hAnsi="Arial" w:cs="Arial"/>
                <w:color w:val="auto"/>
                <w:sz w:val="24"/>
              </w:rPr>
              <w:t xml:space="preserve">As </w:t>
            </w:r>
            <w:proofErr w:type="gramStart"/>
            <w:r>
              <w:rPr>
                <w:rFonts w:ascii="Arial" w:hAnsi="Arial" w:cs="Arial"/>
                <w:color w:val="auto"/>
                <w:sz w:val="24"/>
              </w:rPr>
              <w:t>a homework</w:t>
            </w:r>
            <w:proofErr w:type="gramEnd"/>
            <w:r>
              <w:rPr>
                <w:rFonts w:ascii="Arial" w:hAnsi="Arial" w:cs="Arial"/>
                <w:color w:val="auto"/>
                <w:sz w:val="24"/>
              </w:rPr>
              <w:t xml:space="preserve"> activity pupils can divide an A4 sheet into six boxes each box should have a picture drawn to illustrate the main physical or human factors in attracting tourists to a particular location such as Snowdonia, Folly Farm or Cardiff Bay.</w:t>
            </w:r>
          </w:p>
          <w:p w:rsidR="008A4ED3" w:rsidRDefault="008A4ED3" w:rsidP="00593422">
            <w:pPr>
              <w:ind w:left="360"/>
              <w:jc w:val="left"/>
              <w:rPr>
                <w:rFonts w:ascii="Arial" w:hAnsi="Arial" w:cs="Arial"/>
                <w:color w:val="auto"/>
                <w:sz w:val="24"/>
              </w:rPr>
            </w:pPr>
          </w:p>
          <w:p w:rsidR="008A4ED3" w:rsidRPr="00B64884" w:rsidRDefault="008A4ED3" w:rsidP="00593422">
            <w:pPr>
              <w:ind w:left="360"/>
              <w:jc w:val="left"/>
              <w:rPr>
                <w:rFonts w:ascii="Arial" w:hAnsi="Arial" w:cs="Arial"/>
                <w:color w:val="auto"/>
                <w:sz w:val="24"/>
              </w:rPr>
            </w:pPr>
          </w:p>
        </w:tc>
      </w:tr>
      <w:tr w:rsidR="00EC4303" w:rsidRPr="00B64884" w:rsidTr="00B64884">
        <w:tc>
          <w:tcPr>
            <w:tcW w:w="5000" w:type="pct"/>
            <w:gridSpan w:val="2"/>
          </w:tcPr>
          <w:p w:rsidR="00A55926" w:rsidRDefault="00EC4303" w:rsidP="00593422">
            <w:pPr>
              <w:jc w:val="left"/>
              <w:rPr>
                <w:rFonts w:ascii="Arial" w:hAnsi="Arial" w:cs="Arial"/>
                <w:b/>
                <w:color w:val="auto"/>
                <w:sz w:val="24"/>
              </w:rPr>
            </w:pPr>
            <w:r w:rsidRPr="00B64884">
              <w:rPr>
                <w:rFonts w:ascii="Arial" w:hAnsi="Arial" w:cs="Arial"/>
                <w:b/>
                <w:color w:val="auto"/>
                <w:sz w:val="24"/>
              </w:rPr>
              <w:t>Notes:</w:t>
            </w:r>
          </w:p>
          <w:p w:rsidR="00785D02" w:rsidRDefault="00785D02" w:rsidP="00593422">
            <w:pPr>
              <w:jc w:val="left"/>
              <w:rPr>
                <w:rFonts w:ascii="Arial" w:hAnsi="Arial" w:cs="Arial"/>
                <w:b/>
                <w:color w:val="auto"/>
                <w:sz w:val="24"/>
              </w:rPr>
            </w:pPr>
          </w:p>
          <w:p w:rsidR="00785D02" w:rsidRDefault="00785D02" w:rsidP="00593422">
            <w:pPr>
              <w:jc w:val="left"/>
              <w:rPr>
                <w:rFonts w:ascii="Arial" w:hAnsi="Arial" w:cs="Arial"/>
                <w:b/>
                <w:color w:val="auto"/>
                <w:sz w:val="24"/>
              </w:rPr>
            </w:pPr>
          </w:p>
          <w:p w:rsidR="00785D02" w:rsidRDefault="00785D02" w:rsidP="00593422">
            <w:pPr>
              <w:jc w:val="left"/>
              <w:rPr>
                <w:rFonts w:ascii="Arial" w:hAnsi="Arial" w:cs="Arial"/>
                <w:b/>
                <w:color w:val="auto"/>
                <w:sz w:val="24"/>
              </w:rPr>
            </w:pPr>
          </w:p>
          <w:p w:rsidR="00785D02" w:rsidRDefault="00785D02" w:rsidP="00593422">
            <w:pPr>
              <w:jc w:val="left"/>
              <w:rPr>
                <w:rFonts w:ascii="Arial" w:hAnsi="Arial" w:cs="Arial"/>
                <w:b/>
                <w:color w:val="auto"/>
                <w:sz w:val="24"/>
              </w:rPr>
            </w:pPr>
          </w:p>
          <w:p w:rsidR="00A55926" w:rsidRDefault="00A55926" w:rsidP="00593422">
            <w:pPr>
              <w:jc w:val="left"/>
              <w:rPr>
                <w:rFonts w:ascii="Arial" w:hAnsi="Arial" w:cs="Arial"/>
                <w:b/>
                <w:color w:val="auto"/>
                <w:sz w:val="24"/>
              </w:rPr>
            </w:pPr>
          </w:p>
          <w:p w:rsidR="00A55926" w:rsidRDefault="00A55926" w:rsidP="00593422">
            <w:pPr>
              <w:jc w:val="left"/>
              <w:rPr>
                <w:rFonts w:ascii="Arial" w:hAnsi="Arial" w:cs="Arial"/>
                <w:b/>
                <w:color w:val="auto"/>
                <w:sz w:val="24"/>
              </w:rPr>
            </w:pPr>
          </w:p>
          <w:p w:rsidR="00A55926" w:rsidRDefault="00A55926" w:rsidP="00593422">
            <w:pPr>
              <w:jc w:val="left"/>
              <w:rPr>
                <w:rFonts w:ascii="Arial" w:hAnsi="Arial" w:cs="Arial"/>
                <w:b/>
                <w:color w:val="auto"/>
                <w:sz w:val="24"/>
              </w:rPr>
            </w:pPr>
          </w:p>
          <w:p w:rsidR="00EC4303" w:rsidRPr="00B64884" w:rsidRDefault="00EC4303" w:rsidP="00593422">
            <w:pPr>
              <w:jc w:val="left"/>
              <w:rPr>
                <w:rFonts w:ascii="Arial" w:hAnsi="Arial" w:cs="Arial"/>
                <w:b/>
                <w:color w:val="auto"/>
                <w:sz w:val="24"/>
              </w:rPr>
            </w:pPr>
            <w:r w:rsidRPr="00B64884">
              <w:rPr>
                <w:rFonts w:ascii="Arial" w:hAnsi="Arial" w:cs="Arial"/>
                <w:color w:val="auto"/>
                <w:sz w:val="24"/>
              </w:rPr>
              <w:t xml:space="preserve"> </w:t>
            </w:r>
          </w:p>
        </w:tc>
      </w:tr>
    </w:tbl>
    <w:p w:rsidR="00EC4303" w:rsidRDefault="00EC4303" w:rsidP="00A55926">
      <w:pPr>
        <w:rPr>
          <w:rFonts w:ascii="Arial" w:hAnsi="Arial" w:cs="Arial"/>
          <w:b/>
          <w:iCs/>
          <w:color w:val="auto"/>
          <w:sz w:val="24"/>
        </w:rPr>
      </w:pPr>
      <w:r w:rsidRPr="00B64884">
        <w:rPr>
          <w:rFonts w:ascii="Arial" w:hAnsi="Arial" w:cs="Arial"/>
          <w:color w:val="auto"/>
          <w:sz w:val="24"/>
        </w:rPr>
        <w:br w:type="page"/>
      </w:r>
      <w:r w:rsidR="008A4ED3" w:rsidRPr="00B64884">
        <w:rPr>
          <w:rFonts w:ascii="Arial" w:hAnsi="Arial" w:cs="Arial"/>
          <w:b/>
          <w:iCs/>
          <w:color w:val="auto"/>
          <w:sz w:val="24"/>
        </w:rPr>
        <w:lastRenderedPageBreak/>
        <w:t>Linked</w:t>
      </w:r>
      <w:r w:rsidR="00393C04">
        <w:rPr>
          <w:rFonts w:ascii="Arial" w:hAnsi="Arial" w:cs="Arial"/>
          <w:b/>
          <w:iCs/>
          <w:color w:val="auto"/>
          <w:sz w:val="24"/>
        </w:rPr>
        <w:t xml:space="preserve"> article 1: </w:t>
      </w:r>
      <w:proofErr w:type="gramStart"/>
      <w:r w:rsidR="00465AE6">
        <w:rPr>
          <w:rFonts w:ascii="Arial" w:hAnsi="Arial" w:cs="Arial"/>
          <w:b/>
          <w:iCs/>
          <w:color w:val="auto"/>
          <w:sz w:val="24"/>
        </w:rPr>
        <w:t>The</w:t>
      </w:r>
      <w:proofErr w:type="gramEnd"/>
      <w:r w:rsidR="00465AE6">
        <w:rPr>
          <w:rFonts w:ascii="Arial" w:hAnsi="Arial" w:cs="Arial"/>
          <w:b/>
          <w:iCs/>
          <w:color w:val="auto"/>
          <w:sz w:val="24"/>
        </w:rPr>
        <w:t xml:space="preserve"> Ryder Cup</w:t>
      </w:r>
    </w:p>
    <w:p w:rsidR="000B412B" w:rsidRPr="00B64884" w:rsidRDefault="000B412B" w:rsidP="00593422">
      <w:pPr>
        <w:jc w:val="left"/>
        <w:rPr>
          <w:rFonts w:ascii="Arial" w:hAnsi="Arial" w:cs="Arial"/>
          <w:b/>
          <w:iCs/>
          <w:color w:val="auto"/>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9"/>
        <w:gridCol w:w="6439"/>
      </w:tblGrid>
      <w:tr w:rsidR="000B412B" w:rsidRPr="00B64884" w:rsidTr="008A2B37">
        <w:tc>
          <w:tcPr>
            <w:tcW w:w="5000" w:type="pct"/>
            <w:gridSpan w:val="2"/>
          </w:tcPr>
          <w:p w:rsidR="000B412B" w:rsidRPr="00B64884" w:rsidRDefault="000B412B" w:rsidP="00465AE6">
            <w:pPr>
              <w:jc w:val="left"/>
              <w:rPr>
                <w:rFonts w:ascii="Arial" w:hAnsi="Arial" w:cs="Arial"/>
                <w:b/>
                <w:color w:val="auto"/>
                <w:sz w:val="24"/>
              </w:rPr>
            </w:pPr>
            <w:r w:rsidRPr="00B64884">
              <w:rPr>
                <w:rFonts w:ascii="Arial" w:hAnsi="Arial" w:cs="Arial"/>
                <w:b/>
                <w:color w:val="auto"/>
                <w:sz w:val="24"/>
              </w:rPr>
              <w:t xml:space="preserve">Aims: </w:t>
            </w:r>
            <w:r w:rsidRPr="00B64884">
              <w:rPr>
                <w:rFonts w:ascii="Arial" w:hAnsi="Arial" w:cs="Arial"/>
                <w:color w:val="auto"/>
                <w:sz w:val="24"/>
              </w:rPr>
              <w:t xml:space="preserve">to </w:t>
            </w:r>
            <w:r w:rsidR="008B3F44">
              <w:rPr>
                <w:rFonts w:ascii="Arial" w:hAnsi="Arial" w:cs="Arial"/>
                <w:color w:val="auto"/>
                <w:sz w:val="24"/>
              </w:rPr>
              <w:t xml:space="preserve">enable pupils to learn more about </w:t>
            </w:r>
            <w:r w:rsidR="00465AE6">
              <w:rPr>
                <w:rFonts w:ascii="Arial" w:hAnsi="Arial" w:cs="Arial"/>
                <w:color w:val="auto"/>
                <w:sz w:val="24"/>
              </w:rPr>
              <w:t>tourism in Wales and the impacts of tourism on the Welsh economy. To deepen understanding of the ways in which tourism causes changes in places some of w</w:t>
            </w:r>
            <w:r w:rsidR="00393C04">
              <w:rPr>
                <w:rFonts w:ascii="Arial" w:hAnsi="Arial" w:cs="Arial"/>
                <w:color w:val="auto"/>
                <w:sz w:val="24"/>
              </w:rPr>
              <w:t>h</w:t>
            </w:r>
            <w:r w:rsidR="00465AE6">
              <w:rPr>
                <w:rFonts w:ascii="Arial" w:hAnsi="Arial" w:cs="Arial"/>
                <w:color w:val="auto"/>
                <w:sz w:val="24"/>
              </w:rPr>
              <w:t xml:space="preserve">ich are positive </w:t>
            </w:r>
            <w:r w:rsidR="00393C04">
              <w:rPr>
                <w:rFonts w:ascii="Arial" w:hAnsi="Arial" w:cs="Arial"/>
                <w:color w:val="auto"/>
                <w:sz w:val="24"/>
              </w:rPr>
              <w:t>and some of which are negative.</w:t>
            </w:r>
          </w:p>
        </w:tc>
      </w:tr>
      <w:tr w:rsidR="000B412B" w:rsidRPr="00B64884" w:rsidTr="008A2B37">
        <w:tc>
          <w:tcPr>
            <w:tcW w:w="5000" w:type="pct"/>
            <w:gridSpan w:val="2"/>
          </w:tcPr>
          <w:p w:rsidR="000B412B" w:rsidRDefault="000B412B" w:rsidP="008A2B37">
            <w:pPr>
              <w:jc w:val="left"/>
              <w:rPr>
                <w:rFonts w:ascii="Arial" w:hAnsi="Arial" w:cs="Arial"/>
                <w:color w:val="auto"/>
                <w:sz w:val="24"/>
              </w:rPr>
            </w:pPr>
            <w:r w:rsidRPr="00B64884">
              <w:rPr>
                <w:rFonts w:ascii="Arial" w:hAnsi="Arial" w:cs="Arial"/>
                <w:b/>
                <w:color w:val="auto"/>
                <w:sz w:val="24"/>
              </w:rPr>
              <w:t>Objectives:</w:t>
            </w:r>
            <w:r w:rsidRPr="00B64884">
              <w:rPr>
                <w:rFonts w:ascii="Arial" w:hAnsi="Arial" w:cs="Arial"/>
                <w:color w:val="auto"/>
                <w:sz w:val="24"/>
              </w:rPr>
              <w:t xml:space="preserve"> The activity is intended to </w:t>
            </w:r>
            <w:r w:rsidR="00393C04">
              <w:rPr>
                <w:rFonts w:ascii="Arial" w:hAnsi="Arial" w:cs="Arial"/>
                <w:color w:val="auto"/>
                <w:sz w:val="24"/>
              </w:rPr>
              <w:t xml:space="preserve">give an up to date case study which is current to the news of Wales in 2010. It is designed to give pupils a template or model to help them to structure a response for the assessment activity which is designed to address the </w:t>
            </w:r>
            <w:r w:rsidR="00393C04" w:rsidRPr="00393C04">
              <w:rPr>
                <w:rFonts w:ascii="Arial" w:hAnsi="Arial" w:cs="Arial"/>
                <w:color w:val="auto"/>
                <w:sz w:val="24"/>
              </w:rPr>
              <w:t>Understanding places, environments and processes</w:t>
            </w:r>
            <w:r w:rsidR="00393C04">
              <w:rPr>
                <w:rFonts w:ascii="Arial" w:hAnsi="Arial" w:cs="Arial"/>
                <w:color w:val="auto"/>
                <w:sz w:val="24"/>
              </w:rPr>
              <w:t xml:space="preserve"> strand within the National Curriculum.</w:t>
            </w:r>
          </w:p>
          <w:p w:rsidR="000B412B" w:rsidRPr="00B64884" w:rsidRDefault="000B412B" w:rsidP="008A2B37">
            <w:pPr>
              <w:jc w:val="left"/>
              <w:rPr>
                <w:rFonts w:ascii="Arial" w:hAnsi="Arial" w:cs="Arial"/>
                <w:b/>
                <w:color w:val="auto"/>
                <w:sz w:val="24"/>
              </w:rPr>
            </w:pPr>
          </w:p>
        </w:tc>
      </w:tr>
      <w:tr w:rsidR="000B412B" w:rsidRPr="00B64884" w:rsidTr="008A2B37">
        <w:tc>
          <w:tcPr>
            <w:tcW w:w="5000" w:type="pct"/>
            <w:gridSpan w:val="2"/>
          </w:tcPr>
          <w:p w:rsidR="000B412B" w:rsidRDefault="000B412B" w:rsidP="008A2B37">
            <w:pPr>
              <w:jc w:val="left"/>
              <w:rPr>
                <w:rFonts w:ascii="Arial" w:hAnsi="Arial" w:cs="Arial"/>
                <w:b/>
                <w:color w:val="auto"/>
                <w:sz w:val="24"/>
              </w:rPr>
            </w:pPr>
            <w:r w:rsidRPr="00B64884">
              <w:rPr>
                <w:rFonts w:ascii="Arial" w:hAnsi="Arial" w:cs="Arial"/>
                <w:b/>
                <w:color w:val="auto"/>
                <w:sz w:val="24"/>
                <w:highlight w:val="yellow"/>
              </w:rPr>
              <w:t>Resources required:</w:t>
            </w:r>
          </w:p>
          <w:p w:rsidR="00A55926" w:rsidRDefault="00A55926" w:rsidP="00A55926">
            <w:pPr>
              <w:pStyle w:val="ListParagraph"/>
              <w:numPr>
                <w:ilvl w:val="0"/>
                <w:numId w:val="12"/>
              </w:numPr>
              <w:rPr>
                <w:rFonts w:ascii="Arial" w:hAnsi="Arial" w:cs="Arial"/>
                <w:b/>
                <w:sz w:val="24"/>
              </w:rPr>
            </w:pPr>
            <w:r>
              <w:rPr>
                <w:rFonts w:ascii="Arial" w:hAnsi="Arial" w:cs="Arial"/>
                <w:b/>
                <w:sz w:val="24"/>
              </w:rPr>
              <w:t>Online resource</w:t>
            </w:r>
          </w:p>
          <w:p w:rsidR="00A55926" w:rsidRDefault="00393C04" w:rsidP="00A55926">
            <w:pPr>
              <w:pStyle w:val="ListParagraph"/>
              <w:numPr>
                <w:ilvl w:val="0"/>
                <w:numId w:val="12"/>
              </w:numPr>
              <w:rPr>
                <w:rFonts w:ascii="Arial" w:hAnsi="Arial" w:cs="Arial"/>
                <w:b/>
                <w:sz w:val="24"/>
              </w:rPr>
            </w:pPr>
            <w:r>
              <w:rPr>
                <w:rFonts w:ascii="Arial" w:hAnsi="Arial" w:cs="Arial"/>
                <w:b/>
                <w:sz w:val="24"/>
              </w:rPr>
              <w:t>PowerPoint presentation</w:t>
            </w:r>
          </w:p>
          <w:p w:rsidR="00393C04" w:rsidRPr="00A55926" w:rsidRDefault="00393C04" w:rsidP="00A55926">
            <w:pPr>
              <w:pStyle w:val="ListParagraph"/>
              <w:numPr>
                <w:ilvl w:val="0"/>
                <w:numId w:val="12"/>
              </w:numPr>
              <w:rPr>
                <w:rFonts w:ascii="Arial" w:hAnsi="Arial" w:cs="Arial"/>
                <w:b/>
                <w:sz w:val="24"/>
              </w:rPr>
            </w:pPr>
            <w:r>
              <w:rPr>
                <w:rFonts w:ascii="Arial" w:hAnsi="Arial" w:cs="Arial"/>
                <w:b/>
                <w:sz w:val="24"/>
              </w:rPr>
              <w:t>WILF (What I’m Looking For) assessment sheet.</w:t>
            </w:r>
          </w:p>
        </w:tc>
      </w:tr>
      <w:tr w:rsidR="00F56E31" w:rsidRPr="00B64884" w:rsidTr="00F56E31">
        <w:tc>
          <w:tcPr>
            <w:tcW w:w="2070" w:type="pct"/>
          </w:tcPr>
          <w:p w:rsidR="00F56E31" w:rsidRPr="00B64884" w:rsidRDefault="00F56E31" w:rsidP="008A2B37">
            <w:pPr>
              <w:jc w:val="left"/>
              <w:rPr>
                <w:rFonts w:ascii="Arial" w:hAnsi="Arial" w:cs="Arial"/>
                <w:b/>
                <w:color w:val="auto"/>
                <w:sz w:val="24"/>
              </w:rPr>
            </w:pPr>
            <w:r w:rsidRPr="00B64884">
              <w:rPr>
                <w:rFonts w:ascii="Arial" w:hAnsi="Arial" w:cs="Arial"/>
                <w:b/>
                <w:color w:val="auto"/>
                <w:sz w:val="24"/>
              </w:rPr>
              <w:t xml:space="preserve">Activity type: </w:t>
            </w:r>
          </w:p>
          <w:p w:rsidR="00F56E31" w:rsidRDefault="00F56E31" w:rsidP="00393C04">
            <w:pPr>
              <w:jc w:val="left"/>
              <w:rPr>
                <w:rFonts w:ascii="Arial" w:hAnsi="Arial" w:cs="Arial"/>
                <w:color w:val="auto"/>
                <w:sz w:val="24"/>
              </w:rPr>
            </w:pPr>
            <w:r>
              <w:rPr>
                <w:rFonts w:ascii="Arial" w:hAnsi="Arial" w:cs="Arial"/>
                <w:color w:val="auto"/>
                <w:sz w:val="24"/>
              </w:rPr>
              <w:t xml:space="preserve">Using the resource pupils should engage in a group discussion on ‘what </w:t>
            </w:r>
            <w:r w:rsidR="00393C04">
              <w:rPr>
                <w:rFonts w:ascii="Arial" w:hAnsi="Arial" w:cs="Arial"/>
                <w:color w:val="auto"/>
                <w:sz w:val="24"/>
              </w:rPr>
              <w:t>attracts tourists to a location?’ / ‘what impacts does tourism have on a location?</w:t>
            </w:r>
            <w:proofErr w:type="gramStart"/>
            <w:r w:rsidR="00393C04">
              <w:rPr>
                <w:rFonts w:ascii="Arial" w:hAnsi="Arial" w:cs="Arial"/>
                <w:color w:val="auto"/>
                <w:sz w:val="24"/>
              </w:rPr>
              <w:t>’.</w:t>
            </w:r>
            <w:proofErr w:type="gramEnd"/>
            <w:r w:rsidR="00393C04">
              <w:rPr>
                <w:rFonts w:ascii="Arial" w:hAnsi="Arial" w:cs="Arial"/>
                <w:color w:val="auto"/>
                <w:sz w:val="24"/>
              </w:rPr>
              <w:t xml:space="preserve"> Pupils then need to select a Welsh tourist attraction with which they are familiar and address the questions on the WILF sheet.</w:t>
            </w:r>
          </w:p>
          <w:p w:rsidR="00785D02" w:rsidRPr="00B64884" w:rsidRDefault="00785D02" w:rsidP="00393C04">
            <w:pPr>
              <w:jc w:val="left"/>
              <w:rPr>
                <w:rFonts w:ascii="Arial" w:hAnsi="Arial" w:cs="Arial"/>
                <w:color w:val="auto"/>
                <w:sz w:val="24"/>
              </w:rPr>
            </w:pPr>
          </w:p>
        </w:tc>
        <w:tc>
          <w:tcPr>
            <w:tcW w:w="2930" w:type="pct"/>
          </w:tcPr>
          <w:p w:rsidR="00F56E31" w:rsidRPr="00B64884" w:rsidRDefault="00F56E31" w:rsidP="008A2B37">
            <w:pPr>
              <w:jc w:val="left"/>
              <w:rPr>
                <w:rFonts w:ascii="Arial" w:hAnsi="Arial" w:cs="Arial"/>
                <w:b/>
                <w:color w:val="auto"/>
                <w:sz w:val="24"/>
              </w:rPr>
            </w:pPr>
            <w:r w:rsidRPr="00B64884">
              <w:rPr>
                <w:rFonts w:ascii="Arial" w:hAnsi="Arial" w:cs="Arial"/>
                <w:b/>
                <w:color w:val="auto"/>
                <w:sz w:val="24"/>
              </w:rPr>
              <w:t xml:space="preserve">Suggested time: </w:t>
            </w:r>
          </w:p>
          <w:p w:rsidR="00F56E31" w:rsidRPr="00B64884" w:rsidRDefault="00F56E31" w:rsidP="00393C04">
            <w:pPr>
              <w:jc w:val="left"/>
              <w:rPr>
                <w:rFonts w:ascii="Arial" w:hAnsi="Arial" w:cs="Arial"/>
                <w:b/>
                <w:color w:val="auto"/>
                <w:sz w:val="24"/>
              </w:rPr>
            </w:pPr>
            <w:r w:rsidRPr="00B64884">
              <w:rPr>
                <w:rFonts w:ascii="Arial" w:hAnsi="Arial" w:cs="Arial"/>
                <w:color w:val="auto"/>
                <w:sz w:val="24"/>
              </w:rPr>
              <w:t>Th</w:t>
            </w:r>
            <w:r w:rsidR="00393C04">
              <w:rPr>
                <w:rFonts w:ascii="Arial" w:hAnsi="Arial" w:cs="Arial"/>
                <w:color w:val="auto"/>
                <w:sz w:val="24"/>
              </w:rPr>
              <w:t>is activity is designed to take a one hour lesson and follow up homework to produce a first draft answer. Pupils then engage in self and peer assessment before being give a week to submit their final assessment.</w:t>
            </w:r>
          </w:p>
        </w:tc>
      </w:tr>
      <w:tr w:rsidR="000B412B" w:rsidRPr="00B64884" w:rsidTr="008A2B37">
        <w:tc>
          <w:tcPr>
            <w:tcW w:w="5000" w:type="pct"/>
            <w:gridSpan w:val="2"/>
          </w:tcPr>
          <w:p w:rsidR="000B412B" w:rsidRDefault="000B412B" w:rsidP="008A2B37">
            <w:pPr>
              <w:jc w:val="left"/>
              <w:rPr>
                <w:rFonts w:ascii="Arial" w:hAnsi="Arial" w:cs="Arial"/>
                <w:b/>
                <w:color w:val="auto"/>
                <w:sz w:val="24"/>
              </w:rPr>
            </w:pPr>
            <w:r w:rsidRPr="00B64884">
              <w:rPr>
                <w:rFonts w:ascii="Arial" w:hAnsi="Arial" w:cs="Arial"/>
                <w:b/>
                <w:color w:val="auto"/>
                <w:sz w:val="24"/>
              </w:rPr>
              <w:t xml:space="preserve">Lesson introduction: </w:t>
            </w:r>
          </w:p>
          <w:p w:rsidR="000B412B" w:rsidRPr="00B64884" w:rsidRDefault="000B412B" w:rsidP="008A2B37">
            <w:pPr>
              <w:jc w:val="left"/>
              <w:rPr>
                <w:rFonts w:ascii="Arial" w:hAnsi="Arial" w:cs="Arial"/>
                <w:b/>
                <w:color w:val="auto"/>
                <w:sz w:val="24"/>
              </w:rPr>
            </w:pPr>
          </w:p>
          <w:p w:rsidR="000B412B" w:rsidRPr="00B64884" w:rsidRDefault="00393C04" w:rsidP="008A2B37">
            <w:pPr>
              <w:jc w:val="left"/>
              <w:rPr>
                <w:rFonts w:ascii="Arial" w:hAnsi="Arial" w:cs="Arial"/>
                <w:color w:val="auto"/>
                <w:sz w:val="24"/>
              </w:rPr>
            </w:pPr>
            <w:r>
              <w:rPr>
                <w:rFonts w:ascii="Arial" w:hAnsi="Arial" w:cs="Arial"/>
                <w:color w:val="auto"/>
                <w:sz w:val="24"/>
              </w:rPr>
              <w:t>Following from the previous lesson the 2010 Ryder Cup should be examined with the questions</w:t>
            </w:r>
            <w:r w:rsidR="00785D02">
              <w:rPr>
                <w:rFonts w:ascii="Arial" w:hAnsi="Arial" w:cs="Arial"/>
                <w:color w:val="auto"/>
                <w:sz w:val="24"/>
              </w:rPr>
              <w:t xml:space="preserve"> 1/ What are the physical and human features that will attract tourists? 2/ How will the Ryder Cup benefit the location? 3/ How will the Ryder Cup Benefit all of Wales? 4/ Will there be any negative impacts from the Ryder Cup? 5/ How could the Ryder Cup cause conflict between different groups of people?</w:t>
            </w:r>
          </w:p>
          <w:p w:rsidR="000B412B" w:rsidRPr="00B64884" w:rsidRDefault="000B412B" w:rsidP="008A2B37">
            <w:pPr>
              <w:jc w:val="left"/>
              <w:rPr>
                <w:rFonts w:ascii="Arial" w:hAnsi="Arial" w:cs="Arial"/>
                <w:color w:val="auto"/>
                <w:sz w:val="24"/>
              </w:rPr>
            </w:pPr>
          </w:p>
          <w:p w:rsidR="000B412B" w:rsidRDefault="00F56E31" w:rsidP="00785D02">
            <w:pPr>
              <w:jc w:val="left"/>
              <w:rPr>
                <w:rFonts w:ascii="Arial" w:hAnsi="Arial" w:cs="Arial"/>
                <w:color w:val="auto"/>
                <w:sz w:val="24"/>
              </w:rPr>
            </w:pPr>
            <w:r>
              <w:rPr>
                <w:rFonts w:ascii="Arial" w:hAnsi="Arial" w:cs="Arial"/>
                <w:color w:val="auto"/>
                <w:sz w:val="24"/>
              </w:rPr>
              <w:t xml:space="preserve">The </w:t>
            </w:r>
            <w:r w:rsidR="00785D02">
              <w:rPr>
                <w:rFonts w:ascii="Arial" w:hAnsi="Arial" w:cs="Arial"/>
                <w:color w:val="auto"/>
                <w:sz w:val="24"/>
              </w:rPr>
              <w:t>pupils should then employ this template to investigate a tourist attraction in Wales with which they are familiar (ideally they should have visited the location and they should choose a place which has plenty of information available).</w:t>
            </w:r>
          </w:p>
          <w:p w:rsidR="00785D02" w:rsidRPr="00B64884" w:rsidRDefault="00785D02" w:rsidP="00785D02">
            <w:pPr>
              <w:jc w:val="left"/>
              <w:rPr>
                <w:rFonts w:ascii="Arial" w:hAnsi="Arial" w:cs="Arial"/>
                <w:color w:val="auto"/>
                <w:sz w:val="24"/>
              </w:rPr>
            </w:pPr>
          </w:p>
        </w:tc>
      </w:tr>
      <w:tr w:rsidR="000B412B" w:rsidRPr="00B64884" w:rsidTr="008A2B37">
        <w:tc>
          <w:tcPr>
            <w:tcW w:w="5000" w:type="pct"/>
            <w:gridSpan w:val="2"/>
          </w:tcPr>
          <w:p w:rsidR="000B412B" w:rsidRPr="00B64884" w:rsidRDefault="000B412B" w:rsidP="008A2B37">
            <w:pPr>
              <w:numPr>
                <w:ilvl w:val="0"/>
                <w:numId w:val="1"/>
              </w:numPr>
              <w:ind w:hanging="436"/>
              <w:jc w:val="left"/>
              <w:rPr>
                <w:rFonts w:ascii="Arial" w:hAnsi="Arial" w:cs="Arial"/>
                <w:b/>
                <w:color w:val="auto"/>
                <w:sz w:val="24"/>
              </w:rPr>
            </w:pPr>
            <w:r w:rsidRPr="00B64884">
              <w:rPr>
                <w:rFonts w:ascii="Arial" w:hAnsi="Arial" w:cs="Arial"/>
                <w:b/>
                <w:color w:val="auto"/>
                <w:sz w:val="24"/>
              </w:rPr>
              <w:t xml:space="preserve">Further activity opportunities 1: </w:t>
            </w:r>
          </w:p>
          <w:p w:rsidR="000B412B" w:rsidRDefault="00785D02" w:rsidP="008A2B37">
            <w:pPr>
              <w:ind w:left="360"/>
              <w:jc w:val="left"/>
              <w:rPr>
                <w:rFonts w:ascii="Arial" w:hAnsi="Arial" w:cs="Arial"/>
                <w:color w:val="auto"/>
                <w:sz w:val="24"/>
              </w:rPr>
            </w:pPr>
            <w:r>
              <w:rPr>
                <w:rFonts w:ascii="Arial" w:hAnsi="Arial" w:cs="Arial"/>
                <w:color w:val="auto"/>
                <w:sz w:val="24"/>
              </w:rPr>
              <w:t>Use the WILF sheet for pupils to peer and self assess their work. This should then be used along with the PowerPoint presentation of a Year 7 piece of work on this activity to model how pupils can target higher levels and improve their own work.</w:t>
            </w:r>
          </w:p>
          <w:p w:rsidR="000B412B" w:rsidRPr="00B64884" w:rsidRDefault="000B412B" w:rsidP="008A2B37">
            <w:pPr>
              <w:ind w:left="360"/>
              <w:jc w:val="left"/>
              <w:rPr>
                <w:rFonts w:ascii="Arial" w:hAnsi="Arial" w:cs="Arial"/>
                <w:color w:val="auto"/>
                <w:sz w:val="24"/>
              </w:rPr>
            </w:pPr>
          </w:p>
          <w:p w:rsidR="000B412B" w:rsidRPr="00B64884" w:rsidRDefault="000B412B" w:rsidP="008A2B37">
            <w:pPr>
              <w:numPr>
                <w:ilvl w:val="0"/>
                <w:numId w:val="3"/>
              </w:numPr>
              <w:tabs>
                <w:tab w:val="clear" w:pos="1080"/>
              </w:tabs>
              <w:ind w:left="284" w:firstLine="0"/>
              <w:jc w:val="left"/>
              <w:rPr>
                <w:rFonts w:ascii="Arial" w:hAnsi="Arial" w:cs="Arial"/>
                <w:b/>
                <w:color w:val="auto"/>
                <w:sz w:val="24"/>
              </w:rPr>
            </w:pPr>
            <w:r w:rsidRPr="00B64884">
              <w:rPr>
                <w:rFonts w:ascii="Arial" w:hAnsi="Arial" w:cs="Arial"/>
                <w:b/>
                <w:color w:val="auto"/>
                <w:sz w:val="24"/>
              </w:rPr>
              <w:t xml:space="preserve">Further activity opportunities 2: </w:t>
            </w:r>
          </w:p>
          <w:p w:rsidR="000B412B" w:rsidRDefault="00785D02" w:rsidP="00785D02">
            <w:pPr>
              <w:ind w:left="360"/>
              <w:jc w:val="left"/>
              <w:rPr>
                <w:rFonts w:ascii="Arial" w:hAnsi="Arial" w:cs="Arial"/>
                <w:color w:val="auto"/>
                <w:sz w:val="24"/>
              </w:rPr>
            </w:pPr>
            <w:r>
              <w:rPr>
                <w:rFonts w:ascii="Arial" w:hAnsi="Arial" w:cs="Arial"/>
                <w:color w:val="auto"/>
                <w:sz w:val="24"/>
              </w:rPr>
              <w:t>Pupils should redraft and improve their work; if class time permits then ideally then this can be done under controlled conditions thus helping to prepare them for the future requirements at KS4. Alternatively this can be set as an extended homework activity.</w:t>
            </w:r>
          </w:p>
          <w:p w:rsidR="000B412B" w:rsidRPr="00B64884" w:rsidRDefault="000B412B" w:rsidP="008A2B37">
            <w:pPr>
              <w:ind w:left="360"/>
              <w:jc w:val="left"/>
              <w:rPr>
                <w:rFonts w:ascii="Arial" w:hAnsi="Arial" w:cs="Arial"/>
                <w:color w:val="auto"/>
                <w:sz w:val="24"/>
              </w:rPr>
            </w:pPr>
          </w:p>
        </w:tc>
      </w:tr>
      <w:tr w:rsidR="000B412B" w:rsidRPr="00B64884" w:rsidTr="008A2B37">
        <w:tc>
          <w:tcPr>
            <w:tcW w:w="5000" w:type="pct"/>
            <w:gridSpan w:val="2"/>
          </w:tcPr>
          <w:p w:rsidR="000B412B" w:rsidRDefault="000B412B" w:rsidP="008A2B37">
            <w:pPr>
              <w:jc w:val="left"/>
              <w:rPr>
                <w:rFonts w:ascii="Arial" w:hAnsi="Arial" w:cs="Arial"/>
                <w:color w:val="auto"/>
                <w:sz w:val="24"/>
              </w:rPr>
            </w:pPr>
            <w:r w:rsidRPr="00B64884">
              <w:rPr>
                <w:rFonts w:ascii="Arial" w:hAnsi="Arial" w:cs="Arial"/>
                <w:b/>
                <w:color w:val="auto"/>
                <w:sz w:val="24"/>
              </w:rPr>
              <w:t>Notes:</w:t>
            </w:r>
            <w:r w:rsidRPr="00B64884">
              <w:rPr>
                <w:rFonts w:ascii="Arial" w:hAnsi="Arial" w:cs="Arial"/>
                <w:color w:val="auto"/>
                <w:sz w:val="24"/>
              </w:rPr>
              <w:t xml:space="preserve"> </w:t>
            </w:r>
          </w:p>
          <w:p w:rsidR="00A55926" w:rsidRDefault="00A55926" w:rsidP="008A2B37">
            <w:pPr>
              <w:jc w:val="left"/>
              <w:rPr>
                <w:rFonts w:ascii="Arial" w:hAnsi="Arial" w:cs="Arial"/>
                <w:color w:val="auto"/>
                <w:sz w:val="24"/>
              </w:rPr>
            </w:pPr>
          </w:p>
          <w:p w:rsidR="00A55926" w:rsidRDefault="00A55926" w:rsidP="008A2B37">
            <w:pPr>
              <w:jc w:val="left"/>
              <w:rPr>
                <w:rFonts w:ascii="Arial" w:hAnsi="Arial" w:cs="Arial"/>
                <w:color w:val="auto"/>
                <w:sz w:val="24"/>
              </w:rPr>
            </w:pPr>
          </w:p>
          <w:p w:rsidR="00A55926" w:rsidRDefault="00A55926" w:rsidP="008A2B37">
            <w:pPr>
              <w:jc w:val="left"/>
              <w:rPr>
                <w:rFonts w:ascii="Arial" w:hAnsi="Arial" w:cs="Arial"/>
                <w:color w:val="auto"/>
                <w:sz w:val="24"/>
              </w:rPr>
            </w:pPr>
          </w:p>
          <w:p w:rsidR="00A55926" w:rsidRDefault="00A55926" w:rsidP="008A2B37">
            <w:pPr>
              <w:jc w:val="left"/>
              <w:rPr>
                <w:rFonts w:ascii="Arial" w:hAnsi="Arial" w:cs="Arial"/>
                <w:color w:val="auto"/>
                <w:sz w:val="24"/>
              </w:rPr>
            </w:pPr>
          </w:p>
          <w:p w:rsidR="00A55926" w:rsidRDefault="00A55926" w:rsidP="008A2B37">
            <w:pPr>
              <w:jc w:val="left"/>
              <w:rPr>
                <w:rFonts w:ascii="Arial" w:hAnsi="Arial" w:cs="Arial"/>
                <w:color w:val="auto"/>
                <w:sz w:val="24"/>
              </w:rPr>
            </w:pPr>
          </w:p>
          <w:p w:rsidR="00A55926" w:rsidRPr="00B64884" w:rsidRDefault="00A55926" w:rsidP="008A2B37">
            <w:pPr>
              <w:jc w:val="left"/>
              <w:rPr>
                <w:rFonts w:ascii="Arial" w:hAnsi="Arial" w:cs="Arial"/>
                <w:b/>
                <w:color w:val="auto"/>
                <w:sz w:val="24"/>
              </w:rPr>
            </w:pPr>
          </w:p>
        </w:tc>
      </w:tr>
    </w:tbl>
    <w:p w:rsidR="00A55926" w:rsidRDefault="00A55926">
      <w:pPr>
        <w:widowControl/>
        <w:spacing w:after="200" w:line="276" w:lineRule="auto"/>
        <w:jc w:val="left"/>
        <w:rPr>
          <w:rFonts w:ascii="Arial" w:hAnsi="Arial" w:cs="Arial"/>
          <w:b/>
          <w:iCs/>
          <w:color w:val="auto"/>
          <w:sz w:val="24"/>
        </w:rPr>
      </w:pPr>
      <w:r>
        <w:rPr>
          <w:rFonts w:ascii="Arial" w:hAnsi="Arial" w:cs="Arial"/>
          <w:b/>
          <w:iCs/>
          <w:color w:val="auto"/>
          <w:sz w:val="24"/>
        </w:rPr>
        <w:br w:type="page"/>
      </w:r>
    </w:p>
    <w:p w:rsidR="00EC4303" w:rsidRDefault="00785D02" w:rsidP="00593422">
      <w:pPr>
        <w:jc w:val="left"/>
        <w:rPr>
          <w:rFonts w:ascii="Arial" w:hAnsi="Arial" w:cs="Arial"/>
          <w:b/>
          <w:iCs/>
          <w:color w:val="auto"/>
          <w:sz w:val="24"/>
        </w:rPr>
      </w:pPr>
      <w:r>
        <w:rPr>
          <w:rFonts w:ascii="Arial" w:hAnsi="Arial" w:cs="Arial"/>
          <w:b/>
          <w:iCs/>
          <w:color w:val="auto"/>
          <w:sz w:val="24"/>
        </w:rPr>
        <w:lastRenderedPageBreak/>
        <w:t>Standalone article</w:t>
      </w:r>
      <w:r w:rsidR="00EC4303" w:rsidRPr="00B64884">
        <w:rPr>
          <w:rFonts w:ascii="Arial" w:hAnsi="Arial" w:cs="Arial"/>
          <w:b/>
          <w:iCs/>
          <w:color w:val="auto"/>
          <w:sz w:val="24"/>
        </w:rPr>
        <w:t xml:space="preserve">:  </w:t>
      </w:r>
      <w:r>
        <w:rPr>
          <w:rFonts w:ascii="Arial" w:hAnsi="Arial" w:cs="Arial"/>
          <w:b/>
          <w:iCs/>
          <w:color w:val="auto"/>
          <w:sz w:val="24"/>
        </w:rPr>
        <w:t>Earthquakes in 2010</w:t>
      </w:r>
    </w:p>
    <w:p w:rsidR="000B412B" w:rsidRDefault="000B412B" w:rsidP="00593422">
      <w:pPr>
        <w:jc w:val="left"/>
        <w:rPr>
          <w:rFonts w:ascii="Arial" w:hAnsi="Arial" w:cs="Arial"/>
          <w:b/>
          <w:iCs/>
          <w:color w:val="auto"/>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1"/>
        <w:gridCol w:w="4217"/>
      </w:tblGrid>
      <w:tr w:rsidR="000B412B" w:rsidRPr="00B64884" w:rsidTr="008A2B37">
        <w:tc>
          <w:tcPr>
            <w:tcW w:w="5000" w:type="pct"/>
            <w:gridSpan w:val="2"/>
          </w:tcPr>
          <w:p w:rsidR="000B412B" w:rsidRDefault="000B412B" w:rsidP="008A2B37">
            <w:pPr>
              <w:jc w:val="left"/>
              <w:rPr>
                <w:rFonts w:ascii="Arial" w:hAnsi="Arial" w:cs="Arial"/>
                <w:color w:val="auto"/>
                <w:sz w:val="24"/>
              </w:rPr>
            </w:pPr>
            <w:r w:rsidRPr="00B64884">
              <w:rPr>
                <w:rFonts w:ascii="Arial" w:hAnsi="Arial" w:cs="Arial"/>
                <w:b/>
                <w:color w:val="auto"/>
                <w:sz w:val="24"/>
              </w:rPr>
              <w:t xml:space="preserve">Aims: </w:t>
            </w:r>
            <w:r w:rsidR="00992A79">
              <w:rPr>
                <w:rFonts w:ascii="Arial" w:hAnsi="Arial" w:cs="Arial"/>
                <w:color w:val="auto"/>
                <w:sz w:val="24"/>
              </w:rPr>
              <w:t xml:space="preserve">pupils should learn that 2010 has been a year of major tectonic activity. They should learn how tectonic activity such as earthquakes and volcanoes are mostly related to tectonic plate margins. They should learn however that the impacts of tectonic hazards are sometimes controlled as much by human geography </w:t>
            </w:r>
            <w:r w:rsidR="001A7589">
              <w:rPr>
                <w:rFonts w:ascii="Arial" w:hAnsi="Arial" w:cs="Arial"/>
                <w:color w:val="auto"/>
                <w:sz w:val="24"/>
              </w:rPr>
              <w:t>as well as the physical causes.</w:t>
            </w:r>
          </w:p>
          <w:p w:rsidR="000B412B" w:rsidRPr="00B64884" w:rsidRDefault="000B412B" w:rsidP="008A2B37">
            <w:pPr>
              <w:jc w:val="left"/>
              <w:rPr>
                <w:rFonts w:ascii="Arial" w:hAnsi="Arial" w:cs="Arial"/>
                <w:b/>
                <w:color w:val="auto"/>
                <w:sz w:val="24"/>
              </w:rPr>
            </w:pPr>
          </w:p>
        </w:tc>
      </w:tr>
      <w:tr w:rsidR="000B412B" w:rsidRPr="00B64884" w:rsidTr="008A2B37">
        <w:tc>
          <w:tcPr>
            <w:tcW w:w="5000" w:type="pct"/>
            <w:gridSpan w:val="2"/>
          </w:tcPr>
          <w:p w:rsidR="000B412B" w:rsidRDefault="000B412B" w:rsidP="008A2B37">
            <w:pPr>
              <w:jc w:val="left"/>
              <w:rPr>
                <w:rFonts w:ascii="Arial" w:hAnsi="Arial" w:cs="Arial"/>
                <w:color w:val="auto"/>
                <w:sz w:val="24"/>
              </w:rPr>
            </w:pPr>
            <w:r w:rsidRPr="00B64884">
              <w:rPr>
                <w:rFonts w:ascii="Arial" w:hAnsi="Arial" w:cs="Arial"/>
                <w:b/>
                <w:color w:val="auto"/>
                <w:sz w:val="24"/>
              </w:rPr>
              <w:t>Objectives:</w:t>
            </w:r>
            <w:r w:rsidRPr="00B64884">
              <w:rPr>
                <w:rFonts w:ascii="Arial" w:hAnsi="Arial" w:cs="Arial"/>
                <w:color w:val="auto"/>
                <w:sz w:val="24"/>
              </w:rPr>
              <w:t xml:space="preserve"> The activity is intended </w:t>
            </w:r>
            <w:r w:rsidR="001A7589">
              <w:rPr>
                <w:rFonts w:ascii="Arial" w:hAnsi="Arial" w:cs="Arial"/>
                <w:color w:val="auto"/>
                <w:sz w:val="24"/>
              </w:rPr>
              <w:t>to help provide a current focus as pupils study plate tectonic. It is designed to help provide an assessment opportunity to address ‘</w:t>
            </w:r>
            <w:r w:rsidR="001A7589" w:rsidRPr="001A7589">
              <w:rPr>
                <w:rFonts w:ascii="Arial" w:hAnsi="Arial" w:cs="Arial"/>
                <w:color w:val="auto"/>
                <w:sz w:val="24"/>
              </w:rPr>
              <w:t>the hazardous world: global distribution, causes, and impacts of extreme tectonic and other hazardous events</w:t>
            </w:r>
            <w:r w:rsidR="001A7589">
              <w:rPr>
                <w:rFonts w:ascii="Arial" w:hAnsi="Arial" w:cs="Arial"/>
                <w:color w:val="auto"/>
                <w:sz w:val="24"/>
              </w:rPr>
              <w:t>’. It is also designed to try and emphasise the theme for this issue which is the interrelationships between physical and human features.</w:t>
            </w:r>
          </w:p>
          <w:p w:rsidR="000B412B" w:rsidRPr="00B64884" w:rsidRDefault="000B412B" w:rsidP="008A2B37">
            <w:pPr>
              <w:jc w:val="left"/>
              <w:rPr>
                <w:rFonts w:ascii="Arial" w:hAnsi="Arial" w:cs="Arial"/>
                <w:b/>
                <w:color w:val="auto"/>
                <w:sz w:val="24"/>
              </w:rPr>
            </w:pPr>
          </w:p>
        </w:tc>
      </w:tr>
      <w:tr w:rsidR="000B412B" w:rsidRPr="00B64884" w:rsidTr="008A2B37">
        <w:tc>
          <w:tcPr>
            <w:tcW w:w="5000" w:type="pct"/>
            <w:gridSpan w:val="2"/>
          </w:tcPr>
          <w:p w:rsidR="000B412B" w:rsidRDefault="000B412B" w:rsidP="008A2B37">
            <w:pPr>
              <w:jc w:val="left"/>
              <w:rPr>
                <w:rFonts w:ascii="Arial" w:hAnsi="Arial" w:cs="Arial"/>
                <w:b/>
                <w:color w:val="auto"/>
                <w:sz w:val="24"/>
              </w:rPr>
            </w:pPr>
            <w:r w:rsidRPr="00B64884">
              <w:rPr>
                <w:rFonts w:ascii="Arial" w:hAnsi="Arial" w:cs="Arial"/>
                <w:b/>
                <w:color w:val="auto"/>
                <w:sz w:val="24"/>
                <w:highlight w:val="yellow"/>
              </w:rPr>
              <w:t>Resources required:</w:t>
            </w:r>
          </w:p>
          <w:p w:rsidR="00A55926" w:rsidRDefault="00A55926" w:rsidP="00A55926">
            <w:pPr>
              <w:pStyle w:val="ListParagraph"/>
              <w:numPr>
                <w:ilvl w:val="0"/>
                <w:numId w:val="12"/>
              </w:numPr>
              <w:rPr>
                <w:rFonts w:ascii="Arial" w:hAnsi="Arial" w:cs="Arial"/>
                <w:b/>
                <w:sz w:val="24"/>
              </w:rPr>
            </w:pPr>
            <w:r>
              <w:rPr>
                <w:rFonts w:ascii="Arial" w:hAnsi="Arial" w:cs="Arial"/>
                <w:b/>
                <w:sz w:val="24"/>
              </w:rPr>
              <w:t>Online resource</w:t>
            </w:r>
          </w:p>
          <w:p w:rsidR="00A55926" w:rsidRPr="00A55926" w:rsidRDefault="00A55926" w:rsidP="00A55926">
            <w:pPr>
              <w:pStyle w:val="ListParagraph"/>
              <w:numPr>
                <w:ilvl w:val="0"/>
                <w:numId w:val="13"/>
              </w:numPr>
              <w:rPr>
                <w:rFonts w:ascii="Arial" w:hAnsi="Arial" w:cs="Arial"/>
                <w:b/>
                <w:sz w:val="24"/>
              </w:rPr>
            </w:pPr>
            <w:r>
              <w:rPr>
                <w:rFonts w:ascii="Arial" w:hAnsi="Arial" w:cs="Arial"/>
                <w:b/>
                <w:sz w:val="24"/>
              </w:rPr>
              <w:t>Print of WILF guidance</w:t>
            </w:r>
          </w:p>
        </w:tc>
      </w:tr>
      <w:tr w:rsidR="00A55926" w:rsidRPr="00B64884" w:rsidTr="00345A1E">
        <w:tc>
          <w:tcPr>
            <w:tcW w:w="3081" w:type="pct"/>
          </w:tcPr>
          <w:p w:rsidR="00A55926" w:rsidRPr="00B64884" w:rsidRDefault="00A55926" w:rsidP="008A2B37">
            <w:pPr>
              <w:jc w:val="left"/>
              <w:rPr>
                <w:rFonts w:ascii="Arial" w:hAnsi="Arial" w:cs="Arial"/>
                <w:b/>
                <w:color w:val="auto"/>
                <w:sz w:val="24"/>
              </w:rPr>
            </w:pPr>
            <w:r w:rsidRPr="00B64884">
              <w:rPr>
                <w:rFonts w:ascii="Arial" w:hAnsi="Arial" w:cs="Arial"/>
                <w:b/>
                <w:color w:val="auto"/>
                <w:sz w:val="24"/>
              </w:rPr>
              <w:t xml:space="preserve">Activity type: </w:t>
            </w:r>
          </w:p>
          <w:p w:rsidR="00A55926" w:rsidRPr="00B64884" w:rsidRDefault="001A7589" w:rsidP="008A2B37">
            <w:pPr>
              <w:jc w:val="left"/>
              <w:rPr>
                <w:rFonts w:ascii="Arial" w:hAnsi="Arial" w:cs="Arial"/>
                <w:color w:val="auto"/>
                <w:sz w:val="24"/>
              </w:rPr>
            </w:pPr>
            <w:r>
              <w:rPr>
                <w:rFonts w:ascii="Arial" w:hAnsi="Arial" w:cs="Arial"/>
                <w:color w:val="auto"/>
                <w:sz w:val="24"/>
              </w:rPr>
              <w:t>An initial class discussion</w:t>
            </w:r>
            <w:r w:rsidR="00345A1E">
              <w:rPr>
                <w:rFonts w:ascii="Arial" w:hAnsi="Arial" w:cs="Arial"/>
                <w:color w:val="auto"/>
                <w:sz w:val="24"/>
              </w:rPr>
              <w:t xml:space="preserve"> discussing prior learning of the causes and effects of earthquakes and volcanoes. Pupils then need to discuss the concept of the idea that the potential danger of an earthquake is as much about where it happens as it is about its magnitude.</w:t>
            </w:r>
          </w:p>
        </w:tc>
        <w:tc>
          <w:tcPr>
            <w:tcW w:w="1919" w:type="pct"/>
          </w:tcPr>
          <w:p w:rsidR="00A55926" w:rsidRPr="00B64884" w:rsidRDefault="00A55926" w:rsidP="008A2B37">
            <w:pPr>
              <w:jc w:val="left"/>
              <w:rPr>
                <w:rFonts w:ascii="Arial" w:hAnsi="Arial" w:cs="Arial"/>
                <w:b/>
                <w:color w:val="auto"/>
                <w:sz w:val="24"/>
              </w:rPr>
            </w:pPr>
            <w:r w:rsidRPr="00B64884">
              <w:rPr>
                <w:rFonts w:ascii="Arial" w:hAnsi="Arial" w:cs="Arial"/>
                <w:b/>
                <w:color w:val="auto"/>
                <w:sz w:val="24"/>
              </w:rPr>
              <w:t xml:space="preserve">Suggested time: </w:t>
            </w:r>
          </w:p>
          <w:p w:rsidR="00A55926" w:rsidRPr="00B64884" w:rsidRDefault="00A55926" w:rsidP="00345A1E">
            <w:pPr>
              <w:jc w:val="left"/>
              <w:rPr>
                <w:rFonts w:ascii="Arial" w:hAnsi="Arial" w:cs="Arial"/>
                <w:b/>
                <w:color w:val="auto"/>
                <w:sz w:val="24"/>
              </w:rPr>
            </w:pPr>
            <w:r>
              <w:rPr>
                <w:rFonts w:ascii="Arial" w:hAnsi="Arial" w:cs="Arial"/>
                <w:color w:val="auto"/>
                <w:sz w:val="24"/>
              </w:rPr>
              <w:t xml:space="preserve">This </w:t>
            </w:r>
            <w:r w:rsidR="00345A1E">
              <w:rPr>
                <w:rFonts w:ascii="Arial" w:hAnsi="Arial" w:cs="Arial"/>
                <w:color w:val="auto"/>
                <w:sz w:val="24"/>
              </w:rPr>
              <w:t>activity</w:t>
            </w:r>
            <w:r>
              <w:rPr>
                <w:rFonts w:ascii="Arial" w:hAnsi="Arial" w:cs="Arial"/>
                <w:color w:val="auto"/>
                <w:sz w:val="24"/>
              </w:rPr>
              <w:t xml:space="preserve"> will probably require </w:t>
            </w:r>
            <w:r w:rsidR="00345A1E">
              <w:rPr>
                <w:rFonts w:ascii="Arial" w:hAnsi="Arial" w:cs="Arial"/>
                <w:color w:val="auto"/>
                <w:sz w:val="24"/>
              </w:rPr>
              <w:t>two one hour</w:t>
            </w:r>
            <w:r>
              <w:rPr>
                <w:rFonts w:ascii="Arial" w:hAnsi="Arial" w:cs="Arial"/>
                <w:color w:val="auto"/>
                <w:sz w:val="24"/>
              </w:rPr>
              <w:t xml:space="preserve"> lessons and also homework time.</w:t>
            </w:r>
          </w:p>
        </w:tc>
      </w:tr>
      <w:tr w:rsidR="000B412B" w:rsidRPr="00B64884" w:rsidTr="008A2B37">
        <w:tc>
          <w:tcPr>
            <w:tcW w:w="5000" w:type="pct"/>
            <w:gridSpan w:val="2"/>
          </w:tcPr>
          <w:p w:rsidR="000B412B" w:rsidRDefault="000B412B" w:rsidP="008A2B37">
            <w:pPr>
              <w:jc w:val="left"/>
              <w:rPr>
                <w:rFonts w:ascii="Arial" w:hAnsi="Arial" w:cs="Arial"/>
                <w:b/>
                <w:color w:val="auto"/>
                <w:sz w:val="24"/>
              </w:rPr>
            </w:pPr>
            <w:r w:rsidRPr="00B64884">
              <w:rPr>
                <w:rFonts w:ascii="Arial" w:hAnsi="Arial" w:cs="Arial"/>
                <w:b/>
                <w:color w:val="auto"/>
                <w:sz w:val="24"/>
              </w:rPr>
              <w:t xml:space="preserve">Lesson introduction: </w:t>
            </w:r>
          </w:p>
          <w:p w:rsidR="000B412B" w:rsidRPr="00B64884" w:rsidRDefault="000B412B" w:rsidP="008A2B37">
            <w:pPr>
              <w:jc w:val="left"/>
              <w:rPr>
                <w:rFonts w:ascii="Arial" w:hAnsi="Arial" w:cs="Arial"/>
                <w:b/>
                <w:color w:val="auto"/>
                <w:sz w:val="24"/>
              </w:rPr>
            </w:pPr>
          </w:p>
          <w:p w:rsidR="000B412B" w:rsidRPr="00B64884" w:rsidRDefault="008150D2" w:rsidP="008A2B37">
            <w:pPr>
              <w:jc w:val="left"/>
              <w:rPr>
                <w:rFonts w:ascii="Arial" w:hAnsi="Arial" w:cs="Arial"/>
                <w:color w:val="auto"/>
                <w:sz w:val="24"/>
              </w:rPr>
            </w:pPr>
            <w:r>
              <w:rPr>
                <w:rFonts w:ascii="Arial" w:hAnsi="Arial" w:cs="Arial"/>
                <w:color w:val="auto"/>
                <w:sz w:val="24"/>
              </w:rPr>
              <w:t xml:space="preserve">The resource headline should provide a starting point for pupils to discuss the </w:t>
            </w:r>
            <w:r w:rsidR="00345A1E">
              <w:rPr>
                <w:rFonts w:ascii="Arial" w:hAnsi="Arial" w:cs="Arial"/>
                <w:color w:val="auto"/>
                <w:sz w:val="24"/>
              </w:rPr>
              <w:t xml:space="preserve">number and scale of tectonic impacts so far in 2010. Initially the discussion should look at the concept of magnitude. Pupils should consider the different magnitude scales between the </w:t>
            </w:r>
            <w:r w:rsidR="00A95A63">
              <w:rPr>
                <w:rFonts w:ascii="Arial" w:hAnsi="Arial" w:cs="Arial"/>
                <w:color w:val="auto"/>
                <w:sz w:val="24"/>
              </w:rPr>
              <w:t>Haiti and Chile earthquakes. The ‘did you know?’ box should be discussed here. This should then extend into a discussion of the human features such as the poverty leading to less lifesafe buildings in Haiti and the proximity of the epicentre to an area of very high population density.</w:t>
            </w:r>
          </w:p>
          <w:p w:rsidR="000B412B" w:rsidRPr="00B64884" w:rsidRDefault="000B412B" w:rsidP="008A2B37">
            <w:pPr>
              <w:ind w:left="720"/>
              <w:jc w:val="left"/>
              <w:rPr>
                <w:rFonts w:ascii="Arial" w:hAnsi="Arial" w:cs="Arial"/>
                <w:color w:val="auto"/>
                <w:sz w:val="24"/>
              </w:rPr>
            </w:pPr>
          </w:p>
        </w:tc>
      </w:tr>
      <w:tr w:rsidR="000B412B" w:rsidRPr="00B64884" w:rsidTr="008A2B37">
        <w:tc>
          <w:tcPr>
            <w:tcW w:w="5000" w:type="pct"/>
            <w:gridSpan w:val="2"/>
          </w:tcPr>
          <w:p w:rsidR="000B412B" w:rsidRPr="00B64884" w:rsidRDefault="000B412B" w:rsidP="008A2B37">
            <w:pPr>
              <w:numPr>
                <w:ilvl w:val="0"/>
                <w:numId w:val="1"/>
              </w:numPr>
              <w:ind w:hanging="436"/>
              <w:jc w:val="left"/>
              <w:rPr>
                <w:rFonts w:ascii="Arial" w:hAnsi="Arial" w:cs="Arial"/>
                <w:b/>
                <w:color w:val="auto"/>
                <w:sz w:val="24"/>
              </w:rPr>
            </w:pPr>
            <w:r w:rsidRPr="00B64884">
              <w:rPr>
                <w:rFonts w:ascii="Arial" w:hAnsi="Arial" w:cs="Arial"/>
                <w:b/>
                <w:color w:val="auto"/>
                <w:sz w:val="24"/>
              </w:rPr>
              <w:t xml:space="preserve">Further activity opportunities 1: </w:t>
            </w:r>
          </w:p>
          <w:p w:rsidR="00A95A63" w:rsidRPr="00A95A63" w:rsidRDefault="00A95A63" w:rsidP="00A95A63">
            <w:pPr>
              <w:rPr>
                <w:rFonts w:ascii="Arial" w:hAnsi="Arial" w:cs="Arial"/>
                <w:sz w:val="24"/>
              </w:rPr>
            </w:pPr>
            <w:r w:rsidRPr="00A95A63">
              <w:rPr>
                <w:rFonts w:ascii="Arial" w:hAnsi="Arial" w:cs="Arial"/>
                <w:color w:val="auto"/>
                <w:sz w:val="24"/>
              </w:rPr>
              <w:t>The resource asks pupils to ‘</w:t>
            </w:r>
            <w:r w:rsidRPr="00A95A63">
              <w:rPr>
                <w:rFonts w:ascii="Arial" w:hAnsi="Arial" w:cs="Arial"/>
                <w:sz w:val="24"/>
              </w:rPr>
              <w:t>Research a tectonic event from 2010.</w:t>
            </w:r>
            <w:r>
              <w:rPr>
                <w:rFonts w:ascii="Arial" w:hAnsi="Arial" w:cs="Arial"/>
                <w:sz w:val="24"/>
              </w:rPr>
              <w:t>’</w:t>
            </w:r>
          </w:p>
          <w:p w:rsidR="00A95A63" w:rsidRPr="00A95A63" w:rsidRDefault="00A95A63" w:rsidP="00A95A63">
            <w:pPr>
              <w:rPr>
                <w:rFonts w:ascii="Arial" w:hAnsi="Arial" w:cs="Arial"/>
                <w:sz w:val="24"/>
              </w:rPr>
            </w:pPr>
            <w:r>
              <w:rPr>
                <w:rFonts w:ascii="Arial" w:hAnsi="Arial" w:cs="Arial"/>
                <w:sz w:val="24"/>
              </w:rPr>
              <w:t>‘</w:t>
            </w:r>
            <w:r w:rsidRPr="00A95A63">
              <w:rPr>
                <w:rFonts w:ascii="Arial" w:hAnsi="Arial" w:cs="Arial"/>
                <w:sz w:val="24"/>
              </w:rPr>
              <w:t xml:space="preserve">Produce a news report on what happened and why it happened; try to include details of both the </w:t>
            </w:r>
            <w:r w:rsidRPr="00A95A63">
              <w:rPr>
                <w:rFonts w:ascii="Arial" w:hAnsi="Arial" w:cs="Arial"/>
                <w:b/>
                <w:sz w:val="24"/>
              </w:rPr>
              <w:t>physical</w:t>
            </w:r>
            <w:r w:rsidRPr="00A95A63">
              <w:rPr>
                <w:rFonts w:ascii="Arial" w:hAnsi="Arial" w:cs="Arial"/>
                <w:sz w:val="24"/>
              </w:rPr>
              <w:t xml:space="preserve"> geographical reasons and </w:t>
            </w:r>
            <w:r w:rsidRPr="00A95A63">
              <w:rPr>
                <w:rFonts w:ascii="Arial" w:hAnsi="Arial" w:cs="Arial"/>
                <w:b/>
                <w:sz w:val="24"/>
              </w:rPr>
              <w:t>human</w:t>
            </w:r>
            <w:r w:rsidRPr="00A95A63">
              <w:rPr>
                <w:rFonts w:ascii="Arial" w:hAnsi="Arial" w:cs="Arial"/>
                <w:sz w:val="24"/>
              </w:rPr>
              <w:t xml:space="preserve"> reasons for the disaster.</w:t>
            </w:r>
            <w:r>
              <w:rPr>
                <w:rFonts w:ascii="Arial" w:hAnsi="Arial" w:cs="Arial"/>
                <w:sz w:val="24"/>
              </w:rPr>
              <w:t>’</w:t>
            </w:r>
          </w:p>
          <w:p w:rsidR="000B412B" w:rsidRDefault="000B412B" w:rsidP="008A2B37">
            <w:pPr>
              <w:ind w:left="360"/>
              <w:jc w:val="left"/>
              <w:rPr>
                <w:rFonts w:ascii="Arial" w:hAnsi="Arial" w:cs="Arial"/>
                <w:color w:val="auto"/>
                <w:sz w:val="24"/>
              </w:rPr>
            </w:pPr>
          </w:p>
          <w:p w:rsidR="000B412B" w:rsidRPr="00B64884" w:rsidRDefault="000B412B" w:rsidP="008A2B37">
            <w:pPr>
              <w:ind w:left="360"/>
              <w:jc w:val="left"/>
              <w:rPr>
                <w:rFonts w:ascii="Arial" w:hAnsi="Arial" w:cs="Arial"/>
                <w:color w:val="auto"/>
                <w:sz w:val="24"/>
              </w:rPr>
            </w:pPr>
          </w:p>
          <w:p w:rsidR="000B412B" w:rsidRPr="00B64884" w:rsidRDefault="000B412B" w:rsidP="008A2B37">
            <w:pPr>
              <w:numPr>
                <w:ilvl w:val="0"/>
                <w:numId w:val="3"/>
              </w:numPr>
              <w:tabs>
                <w:tab w:val="clear" w:pos="1080"/>
              </w:tabs>
              <w:ind w:left="284" w:firstLine="0"/>
              <w:jc w:val="left"/>
              <w:rPr>
                <w:rFonts w:ascii="Arial" w:hAnsi="Arial" w:cs="Arial"/>
                <w:b/>
                <w:color w:val="auto"/>
                <w:sz w:val="24"/>
              </w:rPr>
            </w:pPr>
            <w:r w:rsidRPr="00B64884">
              <w:rPr>
                <w:rFonts w:ascii="Arial" w:hAnsi="Arial" w:cs="Arial"/>
                <w:b/>
                <w:color w:val="auto"/>
                <w:sz w:val="24"/>
              </w:rPr>
              <w:t xml:space="preserve">Further activity opportunities 2: </w:t>
            </w:r>
          </w:p>
          <w:p w:rsidR="00A95A63" w:rsidRPr="00A95A63" w:rsidRDefault="00A95A63" w:rsidP="00A95A63">
            <w:pPr>
              <w:widowControl/>
              <w:autoSpaceDE w:val="0"/>
              <w:autoSpaceDN w:val="0"/>
              <w:adjustRightInd w:val="0"/>
              <w:jc w:val="left"/>
              <w:rPr>
                <w:rFonts w:ascii="Arial" w:eastAsia="Calibri" w:hAnsi="Arial" w:cs="Arial"/>
                <w:color w:val="auto"/>
                <w:sz w:val="24"/>
                <w:lang w:eastAsia="en-US"/>
              </w:rPr>
            </w:pPr>
            <w:r w:rsidRPr="00A95A63">
              <w:rPr>
                <w:rFonts w:ascii="Arial" w:hAnsi="Arial" w:cs="Arial"/>
                <w:color w:val="auto"/>
                <w:sz w:val="24"/>
              </w:rPr>
              <w:t xml:space="preserve">This activity can be used to assess the </w:t>
            </w:r>
            <w:r>
              <w:rPr>
                <w:rFonts w:ascii="Arial" w:hAnsi="Arial" w:cs="Arial"/>
                <w:color w:val="auto"/>
                <w:sz w:val="24"/>
              </w:rPr>
              <w:t>‘</w:t>
            </w:r>
            <w:r w:rsidRPr="00A95A63">
              <w:rPr>
                <w:rFonts w:ascii="Arial" w:hAnsi="Arial" w:cs="Arial"/>
                <w:sz w:val="22"/>
                <w:szCs w:val="20"/>
              </w:rPr>
              <w:t xml:space="preserve">Understanding places, </w:t>
            </w:r>
            <w:r w:rsidRPr="00A95A63">
              <w:rPr>
                <w:rFonts w:ascii="Arial" w:hAnsi="Arial" w:cs="Arial"/>
                <w:i/>
                <w:sz w:val="22"/>
              </w:rPr>
              <w:t>e</w:t>
            </w:r>
            <w:r w:rsidRPr="00A95A63">
              <w:rPr>
                <w:rFonts w:ascii="Arial" w:hAnsi="Arial" w:cs="Arial"/>
                <w:sz w:val="22"/>
                <w:szCs w:val="20"/>
              </w:rPr>
              <w:t>nvironments and processes</w:t>
            </w:r>
            <w:r>
              <w:rPr>
                <w:rFonts w:ascii="Arial" w:hAnsi="Arial" w:cs="Arial"/>
                <w:sz w:val="22"/>
                <w:szCs w:val="22"/>
                <w:lang w:eastAsia="en-GB"/>
              </w:rPr>
              <w:t xml:space="preserve">’ strand of the National Curriculum at </w:t>
            </w:r>
            <w:r>
              <w:rPr>
                <w:rFonts w:ascii="Arial" w:hAnsi="Arial" w:cs="Arial"/>
                <w:color w:val="auto"/>
                <w:sz w:val="24"/>
                <w:lang w:eastAsia="en-GB"/>
              </w:rPr>
              <w:t>the</w:t>
            </w:r>
            <w:r w:rsidRPr="00A95A63">
              <w:rPr>
                <w:rFonts w:ascii="Arial" w:eastAsiaTheme="minorHAnsi" w:hAnsi="Arial" w:cs="Arial"/>
                <w:color w:val="auto"/>
                <w:sz w:val="24"/>
                <w:lang w:eastAsia="en-US"/>
              </w:rPr>
              <w:t xml:space="preserve"> </w:t>
            </w:r>
            <w:r>
              <w:rPr>
                <w:rFonts w:ascii="Arial" w:eastAsiaTheme="minorHAnsi" w:hAnsi="Arial" w:cs="Arial"/>
                <w:color w:val="auto"/>
                <w:sz w:val="24"/>
                <w:lang w:eastAsia="en-US"/>
              </w:rPr>
              <w:t>‘</w:t>
            </w:r>
            <w:r w:rsidRPr="00A95A63">
              <w:rPr>
                <w:rFonts w:ascii="Arial" w:eastAsiaTheme="minorHAnsi" w:hAnsi="Arial" w:cs="Arial"/>
                <w:color w:val="auto"/>
                <w:sz w:val="24"/>
                <w:lang w:eastAsia="en-US"/>
              </w:rPr>
              <w:t>hazardous world: global distribution,</w:t>
            </w:r>
            <w:r>
              <w:rPr>
                <w:rFonts w:ascii="Arial" w:eastAsiaTheme="minorHAnsi" w:hAnsi="Arial" w:cs="Arial"/>
                <w:color w:val="auto"/>
                <w:sz w:val="24"/>
                <w:lang w:eastAsia="en-US"/>
              </w:rPr>
              <w:t xml:space="preserve"> </w:t>
            </w:r>
            <w:r w:rsidRPr="00A95A63">
              <w:rPr>
                <w:rFonts w:ascii="Arial" w:eastAsiaTheme="minorHAnsi" w:hAnsi="Arial" w:cs="Arial"/>
                <w:color w:val="auto"/>
                <w:sz w:val="24"/>
                <w:lang w:eastAsia="en-US"/>
              </w:rPr>
              <w:t>causes, and impacts of extreme tectonic and other hazardous events</w:t>
            </w:r>
            <w:r>
              <w:rPr>
                <w:rFonts w:ascii="Arial" w:eastAsiaTheme="minorHAnsi" w:hAnsi="Arial" w:cs="Arial"/>
                <w:color w:val="auto"/>
                <w:sz w:val="24"/>
                <w:lang w:eastAsia="en-US"/>
              </w:rPr>
              <w:t>’ range. Pupils should be give copies of The Tectonics Assessment ‘WILF’ assessment sheet.</w:t>
            </w:r>
          </w:p>
          <w:p w:rsidR="000B412B" w:rsidRDefault="000B412B" w:rsidP="008A2B37">
            <w:pPr>
              <w:ind w:left="360"/>
              <w:jc w:val="left"/>
              <w:rPr>
                <w:rFonts w:ascii="Arial" w:hAnsi="Arial" w:cs="Arial"/>
                <w:color w:val="auto"/>
                <w:sz w:val="24"/>
              </w:rPr>
            </w:pPr>
          </w:p>
          <w:p w:rsidR="000B412B" w:rsidRDefault="000B412B" w:rsidP="008A2B37">
            <w:pPr>
              <w:ind w:left="360"/>
              <w:jc w:val="left"/>
              <w:rPr>
                <w:rFonts w:ascii="Arial" w:hAnsi="Arial" w:cs="Arial"/>
                <w:color w:val="auto"/>
                <w:sz w:val="24"/>
              </w:rPr>
            </w:pPr>
          </w:p>
          <w:p w:rsidR="000B412B" w:rsidRPr="00B64884" w:rsidRDefault="000B412B" w:rsidP="00A95A63">
            <w:pPr>
              <w:jc w:val="left"/>
              <w:rPr>
                <w:rFonts w:ascii="Arial" w:hAnsi="Arial" w:cs="Arial"/>
                <w:color w:val="auto"/>
                <w:sz w:val="24"/>
              </w:rPr>
            </w:pPr>
          </w:p>
        </w:tc>
      </w:tr>
      <w:tr w:rsidR="000B412B" w:rsidRPr="00B64884" w:rsidTr="008A2B37">
        <w:tc>
          <w:tcPr>
            <w:tcW w:w="5000" w:type="pct"/>
            <w:gridSpan w:val="2"/>
          </w:tcPr>
          <w:p w:rsidR="000B412B" w:rsidRDefault="000B412B" w:rsidP="008A2B37">
            <w:pPr>
              <w:jc w:val="left"/>
              <w:rPr>
                <w:rFonts w:ascii="Arial" w:hAnsi="Arial" w:cs="Arial"/>
                <w:color w:val="auto"/>
                <w:sz w:val="24"/>
              </w:rPr>
            </w:pPr>
            <w:r w:rsidRPr="00B64884">
              <w:rPr>
                <w:rFonts w:ascii="Arial" w:hAnsi="Arial" w:cs="Arial"/>
                <w:b/>
                <w:color w:val="auto"/>
                <w:sz w:val="24"/>
              </w:rPr>
              <w:t>Notes:</w:t>
            </w:r>
            <w:r w:rsidRPr="00B64884">
              <w:rPr>
                <w:rFonts w:ascii="Arial" w:hAnsi="Arial" w:cs="Arial"/>
                <w:color w:val="auto"/>
                <w:sz w:val="24"/>
              </w:rPr>
              <w:t xml:space="preserve"> </w:t>
            </w:r>
          </w:p>
          <w:p w:rsidR="00A55926" w:rsidRDefault="00A55926" w:rsidP="008A2B37">
            <w:pPr>
              <w:jc w:val="left"/>
              <w:rPr>
                <w:rFonts w:ascii="Arial" w:hAnsi="Arial" w:cs="Arial"/>
                <w:color w:val="auto"/>
                <w:sz w:val="24"/>
              </w:rPr>
            </w:pPr>
          </w:p>
          <w:p w:rsidR="00A55926" w:rsidRDefault="00A55926" w:rsidP="008A2B37">
            <w:pPr>
              <w:jc w:val="left"/>
              <w:rPr>
                <w:rFonts w:ascii="Arial" w:hAnsi="Arial" w:cs="Arial"/>
                <w:color w:val="auto"/>
                <w:sz w:val="24"/>
              </w:rPr>
            </w:pPr>
          </w:p>
          <w:p w:rsidR="00A55926" w:rsidRDefault="00A55926" w:rsidP="008A2B37">
            <w:pPr>
              <w:jc w:val="left"/>
              <w:rPr>
                <w:rFonts w:ascii="Arial" w:hAnsi="Arial" w:cs="Arial"/>
                <w:color w:val="auto"/>
                <w:sz w:val="24"/>
              </w:rPr>
            </w:pPr>
          </w:p>
          <w:p w:rsidR="00A55926" w:rsidRDefault="00A55926" w:rsidP="008A2B37">
            <w:pPr>
              <w:jc w:val="left"/>
              <w:rPr>
                <w:rFonts w:ascii="Arial" w:hAnsi="Arial" w:cs="Arial"/>
                <w:color w:val="auto"/>
                <w:sz w:val="24"/>
              </w:rPr>
            </w:pPr>
          </w:p>
          <w:p w:rsidR="00A55926" w:rsidRDefault="00A55926" w:rsidP="008A2B37">
            <w:pPr>
              <w:jc w:val="left"/>
              <w:rPr>
                <w:rFonts w:ascii="Arial" w:hAnsi="Arial" w:cs="Arial"/>
                <w:color w:val="auto"/>
                <w:sz w:val="24"/>
              </w:rPr>
            </w:pPr>
          </w:p>
          <w:p w:rsidR="00A55926" w:rsidRDefault="00A55926" w:rsidP="008A2B37">
            <w:pPr>
              <w:jc w:val="left"/>
              <w:rPr>
                <w:rFonts w:ascii="Arial" w:hAnsi="Arial" w:cs="Arial"/>
                <w:color w:val="auto"/>
                <w:sz w:val="24"/>
              </w:rPr>
            </w:pPr>
          </w:p>
          <w:p w:rsidR="00A55926" w:rsidRPr="00B64884" w:rsidRDefault="00A55926" w:rsidP="008A2B37">
            <w:pPr>
              <w:jc w:val="left"/>
              <w:rPr>
                <w:rFonts w:ascii="Arial" w:hAnsi="Arial" w:cs="Arial"/>
                <w:b/>
                <w:color w:val="auto"/>
                <w:sz w:val="24"/>
              </w:rPr>
            </w:pPr>
          </w:p>
        </w:tc>
      </w:tr>
    </w:tbl>
    <w:p w:rsidR="00377A6B" w:rsidRDefault="00377A6B">
      <w:pPr>
        <w:widowControl/>
        <w:spacing w:after="200" w:line="276" w:lineRule="auto"/>
        <w:jc w:val="left"/>
        <w:rPr>
          <w:rFonts w:ascii="Arial" w:hAnsi="Arial" w:cs="Arial"/>
          <w:color w:val="auto"/>
          <w:sz w:val="24"/>
        </w:rPr>
      </w:pPr>
    </w:p>
    <w:p w:rsidR="00377A6B" w:rsidRDefault="0016319B" w:rsidP="00377A6B">
      <w:pPr>
        <w:jc w:val="center"/>
        <w:rPr>
          <w:rFonts w:ascii="Comic Sans MS" w:hAnsi="Comic Sans MS"/>
          <w:b/>
          <w:sz w:val="40"/>
          <w:szCs w:val="40"/>
        </w:rPr>
      </w:pPr>
      <w:r w:rsidRPr="0016319B">
        <w:rPr>
          <w:rFonts w:ascii="Comic Sans MS" w:hAnsi="Comic Sans MS" w:cs="Arial"/>
          <w:noProof/>
          <w:sz w:val="26"/>
          <w:szCs w:val="26"/>
          <w:lang w:val="en-US" w:eastAsia="zh-TW"/>
        </w:rPr>
        <w:lastRenderedPageBreak/>
        <w:pict>
          <v:shapetype id="_x0000_t202" coordsize="21600,21600" o:spt="202" path="m,l,21600r21600,l21600,xe">
            <v:stroke joinstyle="miter"/>
            <v:path gradientshapeok="t" o:connecttype="rect"/>
          </v:shapetype>
          <v:shape id="_x0000_s1026" type="#_x0000_t202" style="position:absolute;left:0;text-align:left;margin-left:-110.05pt;margin-top:-16.85pt;width:95.05pt;height:40.95pt;z-index:251662336;mso-width-relative:margin;mso-height-relative:margin" stroked="f">
            <v:textbox style="mso-next-textbox:#_x0000_s1026">
              <w:txbxContent>
                <w:p w:rsidR="00377A6B" w:rsidRPr="00D353A0" w:rsidRDefault="00377A6B" w:rsidP="00377A6B">
                  <w:pPr>
                    <w:rPr>
                      <w:rFonts w:ascii="Comic Sans MS" w:hAnsi="Comic Sans MS"/>
                      <w:sz w:val="56"/>
                      <w:szCs w:val="56"/>
                    </w:rPr>
                  </w:pPr>
                  <w:r w:rsidRPr="00D353A0">
                    <w:rPr>
                      <w:rFonts w:ascii="Comic Sans MS" w:hAnsi="Comic Sans MS"/>
                      <w:sz w:val="56"/>
                      <w:szCs w:val="56"/>
                    </w:rPr>
                    <w:t>WILF</w:t>
                  </w:r>
                </w:p>
              </w:txbxContent>
            </v:textbox>
          </v:shape>
        </w:pict>
      </w:r>
      <w:r w:rsidR="00A55926">
        <w:rPr>
          <w:rFonts w:ascii="Comic Sans MS" w:hAnsi="Comic Sans MS" w:cs="Arial"/>
          <w:noProof/>
          <w:sz w:val="26"/>
          <w:szCs w:val="26"/>
          <w:lang w:eastAsia="en-GB"/>
        </w:rPr>
        <w:drawing>
          <wp:anchor distT="0" distB="0" distL="114300" distR="114300" simplePos="0" relativeHeight="251661312" behindDoc="1" locked="0" layoutInCell="1" allowOverlap="1">
            <wp:simplePos x="0" y="0"/>
            <wp:positionH relativeFrom="margin">
              <wp:align>left</wp:align>
            </wp:positionH>
            <wp:positionV relativeFrom="margin">
              <wp:posOffset>206375</wp:posOffset>
            </wp:positionV>
            <wp:extent cx="1352550" cy="927735"/>
            <wp:effectExtent l="19050" t="0" r="0" b="0"/>
            <wp:wrapSquare wrapText="bothSides"/>
            <wp:docPr id="46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srcRect/>
                    <a:stretch>
                      <a:fillRect/>
                    </a:stretch>
                  </pic:blipFill>
                  <pic:spPr bwMode="auto">
                    <a:xfrm>
                      <a:off x="0" y="0"/>
                      <a:ext cx="1352550" cy="927735"/>
                    </a:xfrm>
                    <a:prstGeom prst="rect">
                      <a:avLst/>
                    </a:prstGeom>
                    <a:noFill/>
                    <a:ln w="9525">
                      <a:noFill/>
                      <a:miter lim="800000"/>
                      <a:headEnd/>
                      <a:tailEnd/>
                    </a:ln>
                  </pic:spPr>
                </pic:pic>
              </a:graphicData>
            </a:graphic>
          </wp:anchor>
        </w:drawing>
      </w:r>
      <w:r w:rsidR="00377A6B">
        <w:rPr>
          <w:rFonts w:ascii="Comic Sans MS" w:hAnsi="Comic Sans MS" w:cs="Arial"/>
          <w:noProof/>
          <w:sz w:val="26"/>
          <w:szCs w:val="26"/>
          <w:lang w:eastAsia="en-GB"/>
        </w:rPr>
        <w:drawing>
          <wp:anchor distT="0" distB="0" distL="114300" distR="114300" simplePos="0" relativeHeight="251660288" behindDoc="0" locked="0" layoutInCell="1" allowOverlap="1">
            <wp:simplePos x="0" y="0"/>
            <wp:positionH relativeFrom="margin">
              <wp:align>right</wp:align>
            </wp:positionH>
            <wp:positionV relativeFrom="margin">
              <wp:align>top</wp:align>
            </wp:positionV>
            <wp:extent cx="797560" cy="1071880"/>
            <wp:effectExtent l="19050" t="0" r="2540" b="0"/>
            <wp:wrapSquare wrapText="bothSides"/>
            <wp:docPr id="2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grayscl/>
                      <a:biLevel thresh="50000"/>
                    </a:blip>
                    <a:srcRect/>
                    <a:stretch>
                      <a:fillRect/>
                    </a:stretch>
                  </pic:blipFill>
                  <pic:spPr bwMode="auto">
                    <a:xfrm>
                      <a:off x="0" y="0"/>
                      <a:ext cx="797560" cy="1071880"/>
                    </a:xfrm>
                    <a:prstGeom prst="rect">
                      <a:avLst/>
                    </a:prstGeom>
                    <a:noFill/>
                    <a:ln w="9525">
                      <a:noFill/>
                      <a:miter lim="800000"/>
                      <a:headEnd/>
                      <a:tailEnd/>
                    </a:ln>
                  </pic:spPr>
                </pic:pic>
              </a:graphicData>
            </a:graphic>
          </wp:anchor>
        </w:drawing>
      </w:r>
      <w:r w:rsidR="00A95A63">
        <w:rPr>
          <w:rFonts w:ascii="Comic Sans MS" w:hAnsi="Comic Sans MS"/>
          <w:b/>
          <w:sz w:val="40"/>
          <w:szCs w:val="40"/>
        </w:rPr>
        <w:t xml:space="preserve">Tourism </w:t>
      </w:r>
      <w:r w:rsidR="00377A6B" w:rsidRPr="00D353A0">
        <w:rPr>
          <w:rFonts w:ascii="Comic Sans MS" w:hAnsi="Comic Sans MS"/>
          <w:b/>
          <w:sz w:val="40"/>
          <w:szCs w:val="40"/>
        </w:rPr>
        <w:t>Controlled Assessment</w:t>
      </w:r>
    </w:p>
    <w:p w:rsidR="00A55926" w:rsidRPr="005143B5" w:rsidRDefault="00377A6B" w:rsidP="00A55926">
      <w:pPr>
        <w:jc w:val="center"/>
        <w:rPr>
          <w:rFonts w:ascii="Comic Sans MS" w:hAnsi="Comic Sans MS"/>
          <w:b/>
          <w:sz w:val="32"/>
          <w:szCs w:val="32"/>
        </w:rPr>
      </w:pPr>
      <w:r w:rsidRPr="005143B5">
        <w:rPr>
          <w:rFonts w:ascii="Comic Sans MS" w:hAnsi="Comic Sans MS"/>
          <w:b/>
          <w:sz w:val="32"/>
          <w:szCs w:val="32"/>
        </w:rPr>
        <w:t>Carry out a</w:t>
      </w:r>
      <w:r w:rsidR="00A55926" w:rsidRPr="005143B5">
        <w:rPr>
          <w:rFonts w:ascii="Comic Sans MS" w:hAnsi="Comic Sans MS"/>
          <w:b/>
          <w:sz w:val="32"/>
          <w:szCs w:val="32"/>
        </w:rPr>
        <w:t>n</w:t>
      </w:r>
      <w:r w:rsidRPr="005143B5">
        <w:rPr>
          <w:rFonts w:ascii="Comic Sans MS" w:hAnsi="Comic Sans MS"/>
          <w:b/>
          <w:sz w:val="32"/>
          <w:szCs w:val="32"/>
        </w:rPr>
        <w:t xml:space="preserve"> investigation into the </w:t>
      </w:r>
      <w:r w:rsidR="00A95A63" w:rsidRPr="005143B5">
        <w:rPr>
          <w:rFonts w:ascii="Comic Sans MS" w:hAnsi="Comic Sans MS"/>
          <w:b/>
          <w:sz w:val="32"/>
          <w:szCs w:val="32"/>
        </w:rPr>
        <w:t>impacts of tourism on a place in Wales.</w:t>
      </w:r>
    </w:p>
    <w:p w:rsidR="00A55926" w:rsidRDefault="004633F3" w:rsidP="004633F3">
      <w:pPr>
        <w:pStyle w:val="ListParagraph"/>
        <w:numPr>
          <w:ilvl w:val="0"/>
          <w:numId w:val="11"/>
        </w:numPr>
        <w:spacing w:after="0" w:line="240" w:lineRule="auto"/>
        <w:rPr>
          <w:rFonts w:ascii="Comic Sans MS" w:hAnsi="Comic Sans MS"/>
          <w:sz w:val="26"/>
          <w:szCs w:val="26"/>
        </w:rPr>
      </w:pPr>
      <w:r>
        <w:rPr>
          <w:rFonts w:ascii="Comic Sans MS" w:hAnsi="Comic Sans MS"/>
          <w:sz w:val="26"/>
          <w:szCs w:val="26"/>
        </w:rPr>
        <w:t>Choose a tourist attraction in Wales.</w:t>
      </w:r>
    </w:p>
    <w:p w:rsidR="004633F3" w:rsidRDefault="004633F3" w:rsidP="004633F3">
      <w:pPr>
        <w:pStyle w:val="ListParagraph"/>
        <w:numPr>
          <w:ilvl w:val="0"/>
          <w:numId w:val="11"/>
        </w:numPr>
        <w:spacing w:after="0" w:line="240" w:lineRule="auto"/>
        <w:rPr>
          <w:rFonts w:ascii="Comic Sans MS" w:hAnsi="Comic Sans MS"/>
          <w:sz w:val="26"/>
          <w:szCs w:val="26"/>
        </w:rPr>
      </w:pPr>
      <w:r>
        <w:rPr>
          <w:rFonts w:ascii="Comic Sans MS" w:hAnsi="Comic Sans MS"/>
          <w:sz w:val="26"/>
          <w:szCs w:val="26"/>
        </w:rPr>
        <w:t xml:space="preserve">Describe </w:t>
      </w:r>
      <w:r w:rsidR="005143B5">
        <w:rPr>
          <w:rFonts w:ascii="Comic Sans MS" w:hAnsi="Comic Sans MS"/>
          <w:sz w:val="26"/>
          <w:szCs w:val="26"/>
        </w:rPr>
        <w:t xml:space="preserve">and explain </w:t>
      </w:r>
      <w:r>
        <w:rPr>
          <w:rFonts w:ascii="Comic Sans MS" w:hAnsi="Comic Sans MS"/>
          <w:sz w:val="26"/>
          <w:szCs w:val="26"/>
        </w:rPr>
        <w:t xml:space="preserve">the physical </w:t>
      </w:r>
      <w:r w:rsidR="005143B5">
        <w:rPr>
          <w:rFonts w:ascii="Comic Sans MS" w:hAnsi="Comic Sans MS"/>
          <w:sz w:val="26"/>
          <w:szCs w:val="26"/>
        </w:rPr>
        <w:t xml:space="preserve">and human </w:t>
      </w:r>
      <w:r>
        <w:rPr>
          <w:rFonts w:ascii="Comic Sans MS" w:hAnsi="Comic Sans MS"/>
          <w:sz w:val="26"/>
          <w:szCs w:val="26"/>
        </w:rPr>
        <w:t>features that attract tourists to your chosen location.</w:t>
      </w:r>
    </w:p>
    <w:p w:rsidR="004633F3" w:rsidRDefault="004633F3" w:rsidP="004633F3">
      <w:pPr>
        <w:pStyle w:val="ListParagraph"/>
        <w:numPr>
          <w:ilvl w:val="0"/>
          <w:numId w:val="11"/>
        </w:numPr>
        <w:spacing w:after="0" w:line="240" w:lineRule="auto"/>
        <w:rPr>
          <w:rFonts w:ascii="Comic Sans MS" w:hAnsi="Comic Sans MS"/>
          <w:sz w:val="26"/>
          <w:szCs w:val="26"/>
        </w:rPr>
      </w:pPr>
      <w:r>
        <w:rPr>
          <w:rFonts w:ascii="Comic Sans MS" w:hAnsi="Comic Sans MS"/>
          <w:sz w:val="26"/>
          <w:szCs w:val="26"/>
        </w:rPr>
        <w:t xml:space="preserve">What benefits do tourists bring to your </w:t>
      </w:r>
      <w:r w:rsidR="005143B5">
        <w:rPr>
          <w:rFonts w:ascii="Comic Sans MS" w:hAnsi="Comic Sans MS"/>
          <w:sz w:val="26"/>
          <w:szCs w:val="26"/>
        </w:rPr>
        <w:t>chosen location?</w:t>
      </w:r>
    </w:p>
    <w:p w:rsidR="005143B5" w:rsidRPr="005143B5" w:rsidRDefault="005143B5" w:rsidP="005143B5">
      <w:pPr>
        <w:pStyle w:val="ListParagraph"/>
        <w:numPr>
          <w:ilvl w:val="0"/>
          <w:numId w:val="11"/>
        </w:numPr>
        <w:spacing w:after="0" w:line="240" w:lineRule="auto"/>
        <w:rPr>
          <w:rFonts w:ascii="Comic Sans MS" w:hAnsi="Comic Sans MS"/>
          <w:sz w:val="26"/>
          <w:szCs w:val="26"/>
        </w:rPr>
      </w:pPr>
      <w:r>
        <w:rPr>
          <w:rFonts w:ascii="Comic Sans MS" w:hAnsi="Comic Sans MS"/>
          <w:sz w:val="26"/>
          <w:szCs w:val="26"/>
        </w:rPr>
        <w:t>What problems do tourists bring to your chosen location?</w:t>
      </w:r>
    </w:p>
    <w:p w:rsidR="004633F3" w:rsidRDefault="004633F3" w:rsidP="004633F3">
      <w:pPr>
        <w:pStyle w:val="ListParagraph"/>
        <w:numPr>
          <w:ilvl w:val="0"/>
          <w:numId w:val="11"/>
        </w:numPr>
        <w:spacing w:after="0" w:line="240" w:lineRule="auto"/>
        <w:rPr>
          <w:rFonts w:ascii="Comic Sans MS" w:hAnsi="Comic Sans MS"/>
          <w:sz w:val="26"/>
          <w:szCs w:val="26"/>
        </w:rPr>
      </w:pPr>
      <w:r>
        <w:rPr>
          <w:rFonts w:ascii="Comic Sans MS" w:hAnsi="Comic Sans MS"/>
          <w:sz w:val="26"/>
          <w:szCs w:val="26"/>
        </w:rPr>
        <w:t>How can tourism cause conflict between different</w:t>
      </w:r>
      <w:r w:rsidR="005143B5">
        <w:rPr>
          <w:rFonts w:ascii="Comic Sans MS" w:hAnsi="Comic Sans MS"/>
          <w:sz w:val="26"/>
          <w:szCs w:val="26"/>
        </w:rPr>
        <w:t xml:space="preserve"> groups in your chosen location?</w:t>
      </w:r>
    </w:p>
    <w:p w:rsidR="005143B5" w:rsidRPr="005143B5" w:rsidRDefault="005143B5" w:rsidP="005143B5">
      <w:pPr>
        <w:ind w:left="360"/>
        <w:rPr>
          <w:rFonts w:ascii="Comic Sans MS" w:hAnsi="Comic Sans MS"/>
          <w:sz w:val="26"/>
          <w:szCs w:val="26"/>
        </w:rPr>
      </w:pPr>
    </w:p>
    <w:tbl>
      <w:tblPr>
        <w:tblStyle w:val="TableGrid"/>
        <w:tblW w:w="4974" w:type="pct"/>
        <w:tblLook w:val="04A0"/>
      </w:tblPr>
      <w:tblGrid>
        <w:gridCol w:w="897"/>
        <w:gridCol w:w="5135"/>
        <w:gridCol w:w="4899"/>
      </w:tblGrid>
      <w:tr w:rsidR="00377A6B" w:rsidRPr="005143B5" w:rsidTr="00377A6B">
        <w:trPr>
          <w:trHeight w:val="366"/>
        </w:trPr>
        <w:tc>
          <w:tcPr>
            <w:tcW w:w="410" w:type="pct"/>
          </w:tcPr>
          <w:p w:rsidR="00377A6B" w:rsidRPr="005143B5" w:rsidRDefault="00377A6B" w:rsidP="004633F3">
            <w:pPr>
              <w:jc w:val="center"/>
              <w:rPr>
                <w:rFonts w:ascii="Comic Sans MS" w:hAnsi="Comic Sans MS"/>
                <w:b/>
                <w:color w:val="auto"/>
                <w:sz w:val="28"/>
                <w:szCs w:val="28"/>
              </w:rPr>
            </w:pPr>
            <w:r w:rsidRPr="005143B5">
              <w:rPr>
                <w:rFonts w:ascii="Comic Sans MS" w:hAnsi="Comic Sans MS"/>
                <w:b/>
                <w:color w:val="auto"/>
                <w:sz w:val="28"/>
                <w:szCs w:val="28"/>
              </w:rPr>
              <w:t>Level</w:t>
            </w:r>
          </w:p>
        </w:tc>
        <w:tc>
          <w:tcPr>
            <w:tcW w:w="2349" w:type="pct"/>
          </w:tcPr>
          <w:p w:rsidR="00377A6B" w:rsidRPr="005143B5" w:rsidRDefault="00795555" w:rsidP="004633F3">
            <w:pPr>
              <w:ind w:left="360" w:right="817"/>
              <w:jc w:val="left"/>
              <w:rPr>
                <w:rFonts w:ascii="Comic Sans MS" w:hAnsi="Comic Sans MS" w:cs="Arial"/>
                <w:b/>
                <w:sz w:val="28"/>
                <w:szCs w:val="28"/>
                <w:lang w:eastAsia="en-GB"/>
              </w:rPr>
            </w:pPr>
            <w:r w:rsidRPr="005143B5">
              <w:rPr>
                <w:rFonts w:ascii="Comic Sans MS" w:hAnsi="Comic Sans MS" w:cs="Arial"/>
                <w:b/>
                <w:sz w:val="28"/>
                <w:szCs w:val="28"/>
              </w:rPr>
              <w:t xml:space="preserve">Understanding places, </w:t>
            </w:r>
            <w:r w:rsidRPr="005143B5">
              <w:rPr>
                <w:rFonts w:ascii="Comic Sans MS" w:hAnsi="Comic Sans MS" w:cs="Arial"/>
                <w:b/>
                <w:i/>
                <w:sz w:val="28"/>
                <w:szCs w:val="28"/>
              </w:rPr>
              <w:t>e</w:t>
            </w:r>
            <w:r w:rsidRPr="005143B5">
              <w:rPr>
                <w:rFonts w:ascii="Comic Sans MS" w:hAnsi="Comic Sans MS" w:cs="Arial"/>
                <w:b/>
                <w:sz w:val="28"/>
                <w:szCs w:val="28"/>
              </w:rPr>
              <w:t>nvironments and processes</w:t>
            </w:r>
            <w:r w:rsidRPr="005143B5">
              <w:rPr>
                <w:rFonts w:ascii="Comic Sans MS" w:hAnsi="Comic Sans MS" w:cs="Arial"/>
                <w:b/>
                <w:sz w:val="28"/>
                <w:szCs w:val="28"/>
                <w:lang w:eastAsia="en-GB"/>
              </w:rPr>
              <w:t xml:space="preserve"> </w:t>
            </w:r>
          </w:p>
        </w:tc>
        <w:tc>
          <w:tcPr>
            <w:tcW w:w="2241" w:type="pct"/>
          </w:tcPr>
          <w:p w:rsidR="00377A6B" w:rsidRPr="005143B5" w:rsidRDefault="004633F3" w:rsidP="004633F3">
            <w:pPr>
              <w:jc w:val="center"/>
              <w:rPr>
                <w:rFonts w:ascii="Comic Sans MS" w:hAnsi="Comic Sans MS"/>
                <w:b/>
                <w:color w:val="auto"/>
                <w:sz w:val="28"/>
                <w:szCs w:val="28"/>
              </w:rPr>
            </w:pPr>
            <w:r w:rsidRPr="005143B5">
              <w:rPr>
                <w:rFonts w:ascii="Comic Sans MS" w:hAnsi="Comic Sans MS"/>
                <w:b/>
                <w:color w:val="auto"/>
                <w:sz w:val="28"/>
                <w:szCs w:val="28"/>
              </w:rPr>
              <w:t xml:space="preserve">What </w:t>
            </w:r>
            <w:r w:rsidRPr="005143B5">
              <w:rPr>
                <w:rFonts w:ascii="Comic Sans MS" w:hAnsi="Comic Sans MS"/>
                <w:b/>
                <w:color w:val="auto"/>
                <w:sz w:val="28"/>
                <w:szCs w:val="28"/>
                <w:u w:val="single"/>
              </w:rPr>
              <w:t>you</w:t>
            </w:r>
            <w:r w:rsidRPr="005143B5">
              <w:rPr>
                <w:rFonts w:ascii="Comic Sans MS" w:hAnsi="Comic Sans MS"/>
                <w:b/>
                <w:color w:val="auto"/>
                <w:sz w:val="28"/>
                <w:szCs w:val="28"/>
              </w:rPr>
              <w:t xml:space="preserve"> need to do</w:t>
            </w:r>
          </w:p>
        </w:tc>
      </w:tr>
      <w:tr w:rsidR="00795555" w:rsidRPr="005143B5" w:rsidTr="00377A6B">
        <w:trPr>
          <w:trHeight w:val="366"/>
        </w:trPr>
        <w:tc>
          <w:tcPr>
            <w:tcW w:w="410" w:type="pct"/>
          </w:tcPr>
          <w:p w:rsidR="00795555" w:rsidRPr="005143B5" w:rsidRDefault="00795555" w:rsidP="004633F3">
            <w:pPr>
              <w:jc w:val="center"/>
              <w:rPr>
                <w:rFonts w:ascii="Comic Sans MS" w:hAnsi="Comic Sans MS"/>
                <w:b/>
                <w:color w:val="auto"/>
                <w:sz w:val="28"/>
                <w:szCs w:val="28"/>
              </w:rPr>
            </w:pPr>
            <w:r w:rsidRPr="005143B5">
              <w:rPr>
                <w:rFonts w:ascii="Comic Sans MS" w:hAnsi="Comic Sans MS"/>
                <w:b/>
                <w:color w:val="auto"/>
                <w:sz w:val="28"/>
                <w:szCs w:val="28"/>
              </w:rPr>
              <w:t>3</w:t>
            </w:r>
          </w:p>
        </w:tc>
        <w:tc>
          <w:tcPr>
            <w:tcW w:w="2349" w:type="pct"/>
          </w:tcPr>
          <w:p w:rsidR="00795555" w:rsidRPr="0062222F" w:rsidRDefault="00795555" w:rsidP="00EE621C">
            <w:pPr>
              <w:pStyle w:val="BodyText2"/>
              <w:rPr>
                <w:rFonts w:ascii="Comic Sans MS" w:hAnsi="Comic Sans MS"/>
                <w:iCs/>
                <w:color w:val="auto"/>
                <w:sz w:val="24"/>
                <w:szCs w:val="24"/>
              </w:rPr>
            </w:pPr>
            <w:r w:rsidRPr="0062222F">
              <w:rPr>
                <w:rFonts w:ascii="Comic Sans MS" w:hAnsi="Comic Sans MS"/>
                <w:iCs/>
                <w:color w:val="auto"/>
                <w:sz w:val="24"/>
                <w:szCs w:val="24"/>
              </w:rPr>
              <w:t>Recognise simple comparisons and offer some reasons for the natural and human features of different localities.</w:t>
            </w:r>
          </w:p>
        </w:tc>
        <w:tc>
          <w:tcPr>
            <w:tcW w:w="2241" w:type="pct"/>
          </w:tcPr>
          <w:p w:rsidR="00795555" w:rsidRPr="0062222F" w:rsidRDefault="005143B5" w:rsidP="00EE621C">
            <w:pPr>
              <w:jc w:val="left"/>
              <w:rPr>
                <w:rFonts w:ascii="Comic Sans MS" w:hAnsi="Comic Sans MS"/>
                <w:color w:val="auto"/>
                <w:sz w:val="24"/>
                <w:szCs w:val="24"/>
              </w:rPr>
            </w:pPr>
            <w:r w:rsidRPr="0062222F">
              <w:rPr>
                <w:rFonts w:ascii="Comic Sans MS" w:hAnsi="Comic Sans MS"/>
                <w:color w:val="auto"/>
                <w:sz w:val="24"/>
                <w:szCs w:val="24"/>
              </w:rPr>
              <w:t>You will briefly describe some of the ways that human and physical features combine to attract tourists.</w:t>
            </w:r>
          </w:p>
        </w:tc>
      </w:tr>
      <w:tr w:rsidR="00377A6B" w:rsidRPr="005143B5" w:rsidTr="004633F3">
        <w:trPr>
          <w:trHeight w:val="989"/>
        </w:trPr>
        <w:tc>
          <w:tcPr>
            <w:tcW w:w="410" w:type="pct"/>
          </w:tcPr>
          <w:p w:rsidR="00377A6B" w:rsidRPr="005143B5" w:rsidRDefault="00377A6B" w:rsidP="00377A6B">
            <w:pPr>
              <w:jc w:val="center"/>
              <w:rPr>
                <w:rFonts w:ascii="Comic Sans MS" w:hAnsi="Comic Sans MS"/>
                <w:b/>
                <w:color w:val="auto"/>
                <w:sz w:val="28"/>
                <w:szCs w:val="28"/>
              </w:rPr>
            </w:pPr>
            <w:r w:rsidRPr="005143B5">
              <w:rPr>
                <w:rFonts w:ascii="Comic Sans MS" w:hAnsi="Comic Sans MS"/>
                <w:b/>
                <w:color w:val="auto"/>
                <w:sz w:val="28"/>
                <w:szCs w:val="28"/>
              </w:rPr>
              <w:t>4</w:t>
            </w:r>
          </w:p>
        </w:tc>
        <w:tc>
          <w:tcPr>
            <w:tcW w:w="2349" w:type="pct"/>
          </w:tcPr>
          <w:p w:rsidR="00377A6B" w:rsidRPr="0062222F" w:rsidRDefault="00795555" w:rsidP="00EE621C">
            <w:pPr>
              <w:jc w:val="left"/>
              <w:rPr>
                <w:rFonts w:ascii="Comic Sans MS" w:hAnsi="Comic Sans MS" w:cs="Arial"/>
                <w:i/>
                <w:iCs/>
                <w:color w:val="auto"/>
                <w:sz w:val="24"/>
                <w:szCs w:val="24"/>
                <w:lang w:eastAsia="en-GB"/>
              </w:rPr>
            </w:pPr>
            <w:r w:rsidRPr="0062222F">
              <w:rPr>
                <w:rFonts w:ascii="Comic Sans MS" w:hAnsi="Comic Sans MS" w:cs="Arial"/>
                <w:i/>
                <w:iCs/>
                <w:color w:val="auto"/>
                <w:sz w:val="24"/>
                <w:szCs w:val="24"/>
              </w:rPr>
              <w:t>Begin to explain the natural and human features of different localities and how and why places are different. Identify straightforward causes and consequences of change.</w:t>
            </w:r>
          </w:p>
        </w:tc>
        <w:tc>
          <w:tcPr>
            <w:tcW w:w="2241" w:type="pct"/>
          </w:tcPr>
          <w:p w:rsidR="00377A6B" w:rsidRPr="005143B5" w:rsidRDefault="005143B5" w:rsidP="00EE621C">
            <w:pPr>
              <w:jc w:val="left"/>
              <w:rPr>
                <w:rFonts w:ascii="Comic Sans MS" w:hAnsi="Comic Sans MS" w:cs="Arial"/>
                <w:sz w:val="24"/>
                <w:szCs w:val="24"/>
                <w:lang w:eastAsia="en-GB"/>
              </w:rPr>
            </w:pPr>
            <w:r>
              <w:rPr>
                <w:rFonts w:ascii="Comic Sans MS" w:hAnsi="Comic Sans MS" w:cs="Arial"/>
                <w:sz w:val="24"/>
                <w:szCs w:val="24"/>
                <w:lang w:eastAsia="en-GB"/>
              </w:rPr>
              <w:t>You will begin to explain why the physical and human features of your location attract tourists.</w:t>
            </w:r>
            <w:r w:rsidR="00EE621C">
              <w:rPr>
                <w:rFonts w:ascii="Comic Sans MS" w:hAnsi="Comic Sans MS" w:cs="Arial"/>
                <w:sz w:val="24"/>
                <w:szCs w:val="24"/>
                <w:lang w:eastAsia="en-GB"/>
              </w:rPr>
              <w:t xml:space="preserve"> You will start to show how tourism causes changes in your location.</w:t>
            </w:r>
          </w:p>
        </w:tc>
      </w:tr>
      <w:tr w:rsidR="00377A6B" w:rsidRPr="005143B5" w:rsidTr="004633F3">
        <w:trPr>
          <w:trHeight w:val="691"/>
        </w:trPr>
        <w:tc>
          <w:tcPr>
            <w:tcW w:w="410" w:type="pct"/>
          </w:tcPr>
          <w:p w:rsidR="00377A6B" w:rsidRPr="005143B5" w:rsidRDefault="00377A6B" w:rsidP="00377A6B">
            <w:pPr>
              <w:jc w:val="center"/>
              <w:rPr>
                <w:rFonts w:ascii="Comic Sans MS" w:hAnsi="Comic Sans MS"/>
                <w:b/>
                <w:color w:val="auto"/>
                <w:sz w:val="28"/>
                <w:szCs w:val="28"/>
              </w:rPr>
            </w:pPr>
            <w:r w:rsidRPr="005143B5">
              <w:rPr>
                <w:rFonts w:ascii="Comic Sans MS" w:hAnsi="Comic Sans MS"/>
                <w:b/>
                <w:color w:val="auto"/>
                <w:sz w:val="28"/>
                <w:szCs w:val="28"/>
              </w:rPr>
              <w:t>5</w:t>
            </w:r>
          </w:p>
        </w:tc>
        <w:tc>
          <w:tcPr>
            <w:tcW w:w="2349" w:type="pct"/>
          </w:tcPr>
          <w:p w:rsidR="00377A6B" w:rsidRPr="0062222F" w:rsidRDefault="00B20939" w:rsidP="00EE621C">
            <w:pPr>
              <w:jc w:val="left"/>
              <w:rPr>
                <w:rFonts w:ascii="Comic Sans MS" w:hAnsi="Comic Sans MS" w:cs="Arial"/>
                <w:i/>
                <w:iCs/>
                <w:color w:val="auto"/>
                <w:sz w:val="24"/>
                <w:szCs w:val="24"/>
                <w:lang w:eastAsia="en-GB"/>
              </w:rPr>
            </w:pPr>
            <w:r w:rsidRPr="0062222F">
              <w:rPr>
                <w:rFonts w:ascii="Comic Sans MS" w:hAnsi="Comic Sans MS" w:cs="Arial"/>
                <w:i/>
                <w:iCs/>
                <w:color w:val="auto"/>
                <w:sz w:val="24"/>
                <w:szCs w:val="24"/>
              </w:rPr>
              <w:t>Describe and offer explanations for the characteristic natural and human features of different localities. Identify reasons for the differences between places.</w:t>
            </w:r>
          </w:p>
        </w:tc>
        <w:tc>
          <w:tcPr>
            <w:tcW w:w="2241" w:type="pct"/>
          </w:tcPr>
          <w:p w:rsidR="00377A6B" w:rsidRPr="00EE621C" w:rsidRDefault="00EE621C" w:rsidP="00EE621C">
            <w:pPr>
              <w:jc w:val="left"/>
              <w:rPr>
                <w:rFonts w:ascii="Comic Sans MS" w:hAnsi="Comic Sans MS" w:cs="Arial"/>
                <w:b/>
                <w:i/>
                <w:sz w:val="24"/>
                <w:szCs w:val="24"/>
                <w:lang w:eastAsia="en-GB"/>
              </w:rPr>
            </w:pPr>
            <w:r>
              <w:rPr>
                <w:rFonts w:ascii="Comic Sans MS" w:hAnsi="Comic Sans MS" w:cs="Arial"/>
                <w:sz w:val="24"/>
                <w:szCs w:val="24"/>
                <w:lang w:eastAsia="en-GB"/>
              </w:rPr>
              <w:t>You will explain why the physical and human features of your location attract tourists. You will show how tourism causes positive changes in your location.</w:t>
            </w:r>
          </w:p>
        </w:tc>
      </w:tr>
      <w:tr w:rsidR="00377A6B" w:rsidRPr="005143B5" w:rsidTr="004633F3">
        <w:trPr>
          <w:trHeight w:val="701"/>
        </w:trPr>
        <w:tc>
          <w:tcPr>
            <w:tcW w:w="410" w:type="pct"/>
          </w:tcPr>
          <w:p w:rsidR="00377A6B" w:rsidRPr="005143B5" w:rsidRDefault="00377A6B" w:rsidP="00377A6B">
            <w:pPr>
              <w:jc w:val="center"/>
              <w:rPr>
                <w:rFonts w:ascii="Comic Sans MS" w:hAnsi="Comic Sans MS"/>
                <w:b/>
                <w:color w:val="auto"/>
                <w:sz w:val="28"/>
                <w:szCs w:val="28"/>
              </w:rPr>
            </w:pPr>
            <w:r w:rsidRPr="005143B5">
              <w:rPr>
                <w:rFonts w:ascii="Comic Sans MS" w:hAnsi="Comic Sans MS"/>
                <w:b/>
                <w:color w:val="auto"/>
                <w:sz w:val="28"/>
                <w:szCs w:val="28"/>
              </w:rPr>
              <w:t>6</w:t>
            </w:r>
          </w:p>
        </w:tc>
        <w:tc>
          <w:tcPr>
            <w:tcW w:w="2349" w:type="pct"/>
          </w:tcPr>
          <w:p w:rsidR="00377A6B" w:rsidRPr="0062222F" w:rsidRDefault="004633F3" w:rsidP="00EE621C">
            <w:pPr>
              <w:jc w:val="left"/>
              <w:rPr>
                <w:rFonts w:ascii="Comic Sans MS" w:hAnsi="Comic Sans MS" w:cs="Arial"/>
                <w:i/>
                <w:iCs/>
                <w:color w:val="auto"/>
                <w:sz w:val="24"/>
                <w:szCs w:val="24"/>
                <w:lang w:eastAsia="en-GB"/>
              </w:rPr>
            </w:pPr>
            <w:r w:rsidRPr="0062222F">
              <w:rPr>
                <w:rFonts w:ascii="Comic Sans MS" w:hAnsi="Comic Sans MS" w:cs="Arial"/>
                <w:i/>
                <w:iCs/>
                <w:color w:val="auto"/>
                <w:sz w:val="24"/>
                <w:szCs w:val="24"/>
              </w:rPr>
              <w:t>Explain physical and human features and some processes. Compare and contrast places, explain how places change, and begin to recognise trends.</w:t>
            </w:r>
          </w:p>
        </w:tc>
        <w:tc>
          <w:tcPr>
            <w:tcW w:w="2241" w:type="pct"/>
          </w:tcPr>
          <w:p w:rsidR="00377A6B" w:rsidRPr="005143B5" w:rsidRDefault="00EE621C" w:rsidP="00EE621C">
            <w:pPr>
              <w:jc w:val="left"/>
              <w:rPr>
                <w:rFonts w:ascii="Comic Sans MS" w:hAnsi="Comic Sans MS"/>
                <w:sz w:val="24"/>
                <w:szCs w:val="24"/>
              </w:rPr>
            </w:pPr>
            <w:r>
              <w:rPr>
                <w:rFonts w:ascii="Comic Sans MS" w:hAnsi="Comic Sans MS" w:cs="Arial"/>
                <w:sz w:val="24"/>
                <w:szCs w:val="24"/>
                <w:lang w:eastAsia="en-GB"/>
              </w:rPr>
              <w:t>You will explain why the physical and human features of your location attract tourists. You will show how tourism causes positive and negative changes in your location.</w:t>
            </w:r>
          </w:p>
        </w:tc>
      </w:tr>
      <w:tr w:rsidR="00377A6B" w:rsidRPr="005143B5" w:rsidTr="004633F3">
        <w:trPr>
          <w:trHeight w:val="838"/>
        </w:trPr>
        <w:tc>
          <w:tcPr>
            <w:tcW w:w="410" w:type="pct"/>
          </w:tcPr>
          <w:p w:rsidR="00377A6B" w:rsidRPr="005143B5" w:rsidRDefault="00377A6B" w:rsidP="00377A6B">
            <w:pPr>
              <w:jc w:val="center"/>
              <w:rPr>
                <w:rFonts w:ascii="Comic Sans MS" w:hAnsi="Comic Sans MS"/>
                <w:b/>
                <w:color w:val="auto"/>
                <w:sz w:val="28"/>
                <w:szCs w:val="28"/>
              </w:rPr>
            </w:pPr>
            <w:r w:rsidRPr="005143B5">
              <w:rPr>
                <w:rFonts w:ascii="Comic Sans MS" w:hAnsi="Comic Sans MS"/>
                <w:b/>
                <w:color w:val="auto"/>
                <w:sz w:val="28"/>
                <w:szCs w:val="28"/>
              </w:rPr>
              <w:t>7</w:t>
            </w:r>
          </w:p>
        </w:tc>
        <w:tc>
          <w:tcPr>
            <w:tcW w:w="2349" w:type="pct"/>
          </w:tcPr>
          <w:p w:rsidR="00377A6B" w:rsidRPr="0062222F" w:rsidRDefault="00795555" w:rsidP="00EE621C">
            <w:pPr>
              <w:widowControl/>
              <w:jc w:val="left"/>
              <w:rPr>
                <w:rFonts w:ascii="Comic Sans MS" w:hAnsi="Comic Sans MS" w:cs="Arial"/>
                <w:i/>
                <w:iCs/>
                <w:color w:val="auto"/>
                <w:sz w:val="24"/>
                <w:szCs w:val="24"/>
              </w:rPr>
            </w:pPr>
            <w:r w:rsidRPr="0062222F">
              <w:rPr>
                <w:rFonts w:ascii="Comic Sans MS" w:hAnsi="Comic Sans MS" w:cs="Arial"/>
                <w:i/>
                <w:iCs/>
                <w:color w:val="auto"/>
                <w:sz w:val="24"/>
                <w:szCs w:val="24"/>
              </w:rPr>
              <w:t>Explain a range of physical and human features and processes, and describe the interactions within and between the processes. Explain how places change, identify trends.</w:t>
            </w:r>
          </w:p>
        </w:tc>
        <w:tc>
          <w:tcPr>
            <w:tcW w:w="2241" w:type="pct"/>
          </w:tcPr>
          <w:p w:rsidR="00377A6B" w:rsidRPr="00EE621C" w:rsidRDefault="00EE621C" w:rsidP="00EE621C">
            <w:pPr>
              <w:rPr>
                <w:rFonts w:ascii="Comic Sans MS" w:hAnsi="Comic Sans MS"/>
                <w:sz w:val="24"/>
                <w:szCs w:val="24"/>
              </w:rPr>
            </w:pPr>
            <w:r>
              <w:rPr>
                <w:rFonts w:ascii="Comic Sans MS" w:hAnsi="Comic Sans MS" w:cs="Arial"/>
                <w:sz w:val="24"/>
                <w:szCs w:val="24"/>
                <w:lang w:eastAsia="en-GB"/>
              </w:rPr>
              <w:t>You will explain in detail why the physical and human features of your location attract tourists. You will show how tourism causes positive and negative changes in your location and how this leads to conflict between different groups of people.</w:t>
            </w:r>
          </w:p>
        </w:tc>
      </w:tr>
    </w:tbl>
    <w:p w:rsidR="00EE621C" w:rsidRDefault="00EE621C" w:rsidP="00593422">
      <w:pPr>
        <w:jc w:val="left"/>
        <w:rPr>
          <w:rFonts w:ascii="Arial" w:hAnsi="Arial" w:cs="Arial"/>
          <w:color w:val="auto"/>
          <w:sz w:val="24"/>
        </w:rPr>
      </w:pPr>
    </w:p>
    <w:p w:rsidR="00EE621C" w:rsidRDefault="00EE621C">
      <w:pPr>
        <w:widowControl/>
        <w:spacing w:after="200" w:line="276" w:lineRule="auto"/>
        <w:jc w:val="left"/>
        <w:rPr>
          <w:rFonts w:ascii="Arial" w:hAnsi="Arial" w:cs="Arial"/>
          <w:color w:val="auto"/>
          <w:sz w:val="24"/>
        </w:rPr>
      </w:pPr>
      <w:r>
        <w:rPr>
          <w:rFonts w:ascii="Arial" w:hAnsi="Arial" w:cs="Arial"/>
          <w:color w:val="auto"/>
          <w:sz w:val="24"/>
        </w:rPr>
        <w:lastRenderedPageBreak/>
        <w:br w:type="page"/>
      </w:r>
    </w:p>
    <w:p w:rsidR="00EE621C" w:rsidRDefault="0016319B" w:rsidP="00EE621C">
      <w:pPr>
        <w:widowControl/>
        <w:spacing w:after="200" w:line="276" w:lineRule="auto"/>
        <w:jc w:val="left"/>
        <w:rPr>
          <w:rFonts w:ascii="Arial" w:hAnsi="Arial" w:cs="Arial"/>
          <w:color w:val="auto"/>
          <w:sz w:val="24"/>
        </w:rPr>
      </w:pPr>
      <w:r w:rsidRPr="0016319B">
        <w:rPr>
          <w:rFonts w:ascii="Comic Sans MS" w:hAnsi="Comic Sans MS" w:cs="Arial"/>
          <w:noProof/>
          <w:sz w:val="26"/>
          <w:szCs w:val="26"/>
          <w:lang w:val="en-US" w:eastAsia="zh-TW"/>
        </w:rPr>
        <w:lastRenderedPageBreak/>
        <w:pict>
          <v:shape id="_x0000_s1028" type="#_x0000_t202" style="position:absolute;margin-left:10pt;margin-top:3.1pt;width:95.05pt;height:40.95pt;z-index:251666432;mso-width-relative:margin;mso-height-relative:margin" stroked="f">
            <v:textbox style="mso-next-textbox:#_x0000_s1028">
              <w:txbxContent>
                <w:p w:rsidR="00EE621C" w:rsidRPr="00D353A0" w:rsidRDefault="00EE621C" w:rsidP="00EE621C">
                  <w:pPr>
                    <w:rPr>
                      <w:rFonts w:ascii="Comic Sans MS" w:hAnsi="Comic Sans MS"/>
                      <w:sz w:val="56"/>
                      <w:szCs w:val="56"/>
                    </w:rPr>
                  </w:pPr>
                  <w:r w:rsidRPr="00D353A0">
                    <w:rPr>
                      <w:rFonts w:ascii="Comic Sans MS" w:hAnsi="Comic Sans MS"/>
                      <w:sz w:val="56"/>
                      <w:szCs w:val="56"/>
                    </w:rPr>
                    <w:t>WILF</w:t>
                  </w:r>
                </w:p>
              </w:txbxContent>
            </v:textbox>
          </v:shape>
        </w:pict>
      </w:r>
    </w:p>
    <w:p w:rsidR="00EE621C" w:rsidRDefault="00326A67" w:rsidP="00EE621C">
      <w:pPr>
        <w:jc w:val="center"/>
        <w:rPr>
          <w:rFonts w:ascii="Comic Sans MS" w:hAnsi="Comic Sans MS"/>
          <w:b/>
          <w:sz w:val="40"/>
          <w:szCs w:val="40"/>
        </w:rPr>
      </w:pPr>
      <w:r>
        <w:rPr>
          <w:rFonts w:ascii="Comic Sans MS" w:hAnsi="Comic Sans MS" w:cs="Arial"/>
          <w:noProof/>
          <w:sz w:val="26"/>
          <w:szCs w:val="26"/>
          <w:lang w:eastAsia="en-GB"/>
        </w:rPr>
        <w:drawing>
          <wp:anchor distT="0" distB="0" distL="114300" distR="114300" simplePos="0" relativeHeight="251665408" behindDoc="1" locked="0" layoutInCell="1" allowOverlap="1">
            <wp:simplePos x="0" y="0"/>
            <wp:positionH relativeFrom="margin">
              <wp:posOffset>57785</wp:posOffset>
            </wp:positionH>
            <wp:positionV relativeFrom="margin">
              <wp:posOffset>605790</wp:posOffset>
            </wp:positionV>
            <wp:extent cx="1352550" cy="927100"/>
            <wp:effectExtent l="19050" t="0" r="0" b="0"/>
            <wp:wrapSquare wrapText="bothSides"/>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srcRect/>
                    <a:stretch>
                      <a:fillRect/>
                    </a:stretch>
                  </pic:blipFill>
                  <pic:spPr bwMode="auto">
                    <a:xfrm>
                      <a:off x="0" y="0"/>
                      <a:ext cx="1352550" cy="927100"/>
                    </a:xfrm>
                    <a:prstGeom prst="rect">
                      <a:avLst/>
                    </a:prstGeom>
                    <a:noFill/>
                    <a:ln w="9525">
                      <a:noFill/>
                      <a:miter lim="800000"/>
                      <a:headEnd/>
                      <a:tailEnd/>
                    </a:ln>
                  </pic:spPr>
                </pic:pic>
              </a:graphicData>
            </a:graphic>
          </wp:anchor>
        </w:drawing>
      </w:r>
      <w:r w:rsidR="00EE621C">
        <w:rPr>
          <w:rFonts w:ascii="Comic Sans MS" w:hAnsi="Comic Sans MS" w:cs="Arial"/>
          <w:noProof/>
          <w:sz w:val="26"/>
          <w:szCs w:val="26"/>
          <w:lang w:eastAsia="en-GB"/>
        </w:rPr>
        <w:drawing>
          <wp:anchor distT="0" distB="0" distL="114300" distR="114300" simplePos="0" relativeHeight="251664384" behindDoc="0" locked="0" layoutInCell="1" allowOverlap="1">
            <wp:simplePos x="0" y="0"/>
            <wp:positionH relativeFrom="margin">
              <wp:align>right</wp:align>
            </wp:positionH>
            <wp:positionV relativeFrom="margin">
              <wp:align>top</wp:align>
            </wp:positionV>
            <wp:extent cx="797560" cy="1071880"/>
            <wp:effectExtent l="19050" t="0" r="2540" b="0"/>
            <wp:wrapSquare wrapText="bothSides"/>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grayscl/>
                      <a:biLevel thresh="50000"/>
                    </a:blip>
                    <a:srcRect/>
                    <a:stretch>
                      <a:fillRect/>
                    </a:stretch>
                  </pic:blipFill>
                  <pic:spPr bwMode="auto">
                    <a:xfrm>
                      <a:off x="0" y="0"/>
                      <a:ext cx="797560" cy="1071880"/>
                    </a:xfrm>
                    <a:prstGeom prst="rect">
                      <a:avLst/>
                    </a:prstGeom>
                    <a:noFill/>
                    <a:ln w="9525">
                      <a:noFill/>
                      <a:miter lim="800000"/>
                      <a:headEnd/>
                      <a:tailEnd/>
                    </a:ln>
                  </pic:spPr>
                </pic:pic>
              </a:graphicData>
            </a:graphic>
          </wp:anchor>
        </w:drawing>
      </w:r>
      <w:r w:rsidR="00EE621C">
        <w:rPr>
          <w:rFonts w:ascii="Comic Sans MS" w:hAnsi="Comic Sans MS"/>
          <w:b/>
          <w:sz w:val="40"/>
          <w:szCs w:val="40"/>
        </w:rPr>
        <w:t xml:space="preserve">Tectonics </w:t>
      </w:r>
      <w:r w:rsidR="00EE621C" w:rsidRPr="00D353A0">
        <w:rPr>
          <w:rFonts w:ascii="Comic Sans MS" w:hAnsi="Comic Sans MS"/>
          <w:b/>
          <w:sz w:val="40"/>
          <w:szCs w:val="40"/>
        </w:rPr>
        <w:t>Controlled Assessment</w:t>
      </w:r>
    </w:p>
    <w:p w:rsidR="00EE621C" w:rsidRPr="005143B5" w:rsidRDefault="00EE621C" w:rsidP="00EE621C">
      <w:pPr>
        <w:jc w:val="center"/>
        <w:rPr>
          <w:rFonts w:ascii="Comic Sans MS" w:hAnsi="Comic Sans MS"/>
          <w:b/>
          <w:sz w:val="32"/>
          <w:szCs w:val="32"/>
        </w:rPr>
      </w:pPr>
      <w:r>
        <w:rPr>
          <w:rFonts w:ascii="Comic Sans MS" w:hAnsi="Comic Sans MS"/>
          <w:b/>
          <w:sz w:val="32"/>
          <w:szCs w:val="32"/>
        </w:rPr>
        <w:t>Write a newspaper report into a recent tectonic event.</w:t>
      </w:r>
    </w:p>
    <w:p w:rsidR="00EE621C" w:rsidRDefault="00EE621C" w:rsidP="00EE621C">
      <w:pPr>
        <w:pStyle w:val="ListParagraph"/>
        <w:numPr>
          <w:ilvl w:val="0"/>
          <w:numId w:val="19"/>
        </w:numPr>
        <w:spacing w:after="0" w:line="240" w:lineRule="auto"/>
        <w:rPr>
          <w:rFonts w:ascii="Comic Sans MS" w:hAnsi="Comic Sans MS"/>
          <w:sz w:val="26"/>
          <w:szCs w:val="26"/>
        </w:rPr>
      </w:pPr>
      <w:r>
        <w:rPr>
          <w:rFonts w:ascii="Comic Sans MS" w:hAnsi="Comic Sans MS"/>
          <w:sz w:val="26"/>
          <w:szCs w:val="26"/>
        </w:rPr>
        <w:t>Choose a tectonic event such as the Haiti earthquake or the Iceland volcano.</w:t>
      </w:r>
    </w:p>
    <w:p w:rsidR="00EE621C" w:rsidRDefault="00EE621C" w:rsidP="00EE621C">
      <w:pPr>
        <w:pStyle w:val="ListParagraph"/>
        <w:numPr>
          <w:ilvl w:val="0"/>
          <w:numId w:val="19"/>
        </w:numPr>
        <w:spacing w:after="0" w:line="240" w:lineRule="auto"/>
        <w:rPr>
          <w:rFonts w:ascii="Comic Sans MS" w:hAnsi="Comic Sans MS"/>
          <w:sz w:val="26"/>
          <w:szCs w:val="26"/>
        </w:rPr>
      </w:pPr>
      <w:r>
        <w:rPr>
          <w:rFonts w:ascii="Comic Sans MS" w:hAnsi="Comic Sans MS"/>
          <w:sz w:val="26"/>
          <w:szCs w:val="26"/>
        </w:rPr>
        <w:t xml:space="preserve">Describe </w:t>
      </w:r>
      <w:r w:rsidR="000001E0">
        <w:rPr>
          <w:rFonts w:ascii="Comic Sans MS" w:hAnsi="Comic Sans MS"/>
          <w:sz w:val="26"/>
          <w:szCs w:val="26"/>
        </w:rPr>
        <w:t xml:space="preserve">and explain </w:t>
      </w:r>
      <w:r>
        <w:rPr>
          <w:rFonts w:ascii="Comic Sans MS" w:hAnsi="Comic Sans MS"/>
          <w:sz w:val="26"/>
          <w:szCs w:val="26"/>
        </w:rPr>
        <w:t>the physical factors that caused the tectonic event.</w:t>
      </w:r>
    </w:p>
    <w:p w:rsidR="00EE621C" w:rsidRDefault="00EE621C" w:rsidP="00EE621C">
      <w:pPr>
        <w:pStyle w:val="ListParagraph"/>
        <w:numPr>
          <w:ilvl w:val="0"/>
          <w:numId w:val="19"/>
        </w:numPr>
        <w:spacing w:after="0" w:line="240" w:lineRule="auto"/>
        <w:rPr>
          <w:rFonts w:ascii="Comic Sans MS" w:hAnsi="Comic Sans MS"/>
          <w:sz w:val="26"/>
          <w:szCs w:val="26"/>
        </w:rPr>
      </w:pPr>
      <w:r>
        <w:rPr>
          <w:rFonts w:ascii="Comic Sans MS" w:hAnsi="Comic Sans MS"/>
          <w:sz w:val="26"/>
          <w:szCs w:val="26"/>
        </w:rPr>
        <w:t xml:space="preserve">Describe </w:t>
      </w:r>
      <w:r w:rsidR="000001E0">
        <w:rPr>
          <w:rFonts w:ascii="Comic Sans MS" w:hAnsi="Comic Sans MS"/>
          <w:sz w:val="26"/>
          <w:szCs w:val="26"/>
        </w:rPr>
        <w:t xml:space="preserve">and explain </w:t>
      </w:r>
      <w:r>
        <w:rPr>
          <w:rFonts w:ascii="Comic Sans MS" w:hAnsi="Comic Sans MS"/>
          <w:sz w:val="26"/>
          <w:szCs w:val="26"/>
        </w:rPr>
        <w:t>the human factors that contributed to the impacts of the tectonic event.</w:t>
      </w:r>
    </w:p>
    <w:p w:rsidR="00EE621C" w:rsidRPr="00EE621C" w:rsidRDefault="000001E0" w:rsidP="00EE621C">
      <w:pPr>
        <w:pStyle w:val="ListParagraph"/>
        <w:numPr>
          <w:ilvl w:val="0"/>
          <w:numId w:val="19"/>
        </w:numPr>
        <w:spacing w:after="0" w:line="240" w:lineRule="auto"/>
        <w:rPr>
          <w:rFonts w:ascii="Comic Sans MS" w:hAnsi="Comic Sans MS"/>
          <w:sz w:val="26"/>
          <w:szCs w:val="26"/>
        </w:rPr>
      </w:pPr>
      <w:r>
        <w:rPr>
          <w:rFonts w:ascii="Comic Sans MS" w:hAnsi="Comic Sans MS"/>
          <w:sz w:val="26"/>
          <w:szCs w:val="26"/>
        </w:rPr>
        <w:t>Describe and explain changes to your location caused by the tectonic event.</w:t>
      </w:r>
    </w:p>
    <w:tbl>
      <w:tblPr>
        <w:tblStyle w:val="TableGrid"/>
        <w:tblW w:w="4974" w:type="pct"/>
        <w:tblLook w:val="04A0"/>
      </w:tblPr>
      <w:tblGrid>
        <w:gridCol w:w="897"/>
        <w:gridCol w:w="5135"/>
        <w:gridCol w:w="4899"/>
      </w:tblGrid>
      <w:tr w:rsidR="00EE621C" w:rsidRPr="005143B5" w:rsidTr="00026523">
        <w:trPr>
          <w:trHeight w:val="366"/>
        </w:trPr>
        <w:tc>
          <w:tcPr>
            <w:tcW w:w="410" w:type="pct"/>
          </w:tcPr>
          <w:p w:rsidR="00EE621C" w:rsidRPr="005143B5" w:rsidRDefault="00EE621C" w:rsidP="00026523">
            <w:pPr>
              <w:jc w:val="center"/>
              <w:rPr>
                <w:rFonts w:ascii="Comic Sans MS" w:hAnsi="Comic Sans MS"/>
                <w:b/>
                <w:color w:val="auto"/>
                <w:sz w:val="28"/>
                <w:szCs w:val="28"/>
              </w:rPr>
            </w:pPr>
            <w:r w:rsidRPr="005143B5">
              <w:rPr>
                <w:rFonts w:ascii="Comic Sans MS" w:hAnsi="Comic Sans MS"/>
                <w:b/>
                <w:color w:val="auto"/>
                <w:sz w:val="28"/>
                <w:szCs w:val="28"/>
              </w:rPr>
              <w:t>Level</w:t>
            </w:r>
          </w:p>
        </w:tc>
        <w:tc>
          <w:tcPr>
            <w:tcW w:w="2349" w:type="pct"/>
          </w:tcPr>
          <w:p w:rsidR="00EE621C" w:rsidRPr="005143B5" w:rsidRDefault="00EE621C" w:rsidP="00EB67CC">
            <w:pPr>
              <w:ind w:left="360" w:right="817"/>
              <w:jc w:val="center"/>
              <w:rPr>
                <w:rFonts w:ascii="Comic Sans MS" w:hAnsi="Comic Sans MS" w:cs="Arial"/>
                <w:b/>
                <w:sz w:val="28"/>
                <w:szCs w:val="28"/>
                <w:lang w:eastAsia="en-GB"/>
              </w:rPr>
            </w:pPr>
            <w:r w:rsidRPr="005143B5">
              <w:rPr>
                <w:rFonts w:ascii="Comic Sans MS" w:hAnsi="Comic Sans MS" w:cs="Arial"/>
                <w:b/>
                <w:sz w:val="28"/>
                <w:szCs w:val="28"/>
              </w:rPr>
              <w:t xml:space="preserve">Understanding places, </w:t>
            </w:r>
            <w:r w:rsidRPr="005143B5">
              <w:rPr>
                <w:rFonts w:ascii="Comic Sans MS" w:hAnsi="Comic Sans MS" w:cs="Arial"/>
                <w:b/>
                <w:i/>
                <w:sz w:val="28"/>
                <w:szCs w:val="28"/>
              </w:rPr>
              <w:t>e</w:t>
            </w:r>
            <w:r w:rsidRPr="005143B5">
              <w:rPr>
                <w:rFonts w:ascii="Comic Sans MS" w:hAnsi="Comic Sans MS" w:cs="Arial"/>
                <w:b/>
                <w:sz w:val="28"/>
                <w:szCs w:val="28"/>
              </w:rPr>
              <w:t>nvironments and processes</w:t>
            </w:r>
          </w:p>
        </w:tc>
        <w:tc>
          <w:tcPr>
            <w:tcW w:w="2241" w:type="pct"/>
          </w:tcPr>
          <w:p w:rsidR="00EE621C" w:rsidRPr="005143B5" w:rsidRDefault="00EE621C" w:rsidP="00026523">
            <w:pPr>
              <w:jc w:val="center"/>
              <w:rPr>
                <w:rFonts w:ascii="Comic Sans MS" w:hAnsi="Comic Sans MS"/>
                <w:b/>
                <w:color w:val="auto"/>
                <w:sz w:val="28"/>
                <w:szCs w:val="28"/>
              </w:rPr>
            </w:pPr>
            <w:r w:rsidRPr="005143B5">
              <w:rPr>
                <w:rFonts w:ascii="Comic Sans MS" w:hAnsi="Comic Sans MS"/>
                <w:b/>
                <w:color w:val="auto"/>
                <w:sz w:val="28"/>
                <w:szCs w:val="28"/>
              </w:rPr>
              <w:t xml:space="preserve">What </w:t>
            </w:r>
            <w:r w:rsidRPr="005143B5">
              <w:rPr>
                <w:rFonts w:ascii="Comic Sans MS" w:hAnsi="Comic Sans MS"/>
                <w:b/>
                <w:color w:val="auto"/>
                <w:sz w:val="28"/>
                <w:szCs w:val="28"/>
                <w:u w:val="single"/>
              </w:rPr>
              <w:t>you</w:t>
            </w:r>
            <w:r w:rsidRPr="005143B5">
              <w:rPr>
                <w:rFonts w:ascii="Comic Sans MS" w:hAnsi="Comic Sans MS"/>
                <w:b/>
                <w:color w:val="auto"/>
                <w:sz w:val="28"/>
                <w:szCs w:val="28"/>
              </w:rPr>
              <w:t xml:space="preserve"> need to do</w:t>
            </w:r>
          </w:p>
        </w:tc>
      </w:tr>
      <w:tr w:rsidR="00EE621C" w:rsidRPr="005143B5" w:rsidTr="00026523">
        <w:trPr>
          <w:trHeight w:val="366"/>
        </w:trPr>
        <w:tc>
          <w:tcPr>
            <w:tcW w:w="410" w:type="pct"/>
          </w:tcPr>
          <w:p w:rsidR="00EE621C" w:rsidRPr="005143B5" w:rsidRDefault="00EE621C" w:rsidP="00026523">
            <w:pPr>
              <w:jc w:val="center"/>
              <w:rPr>
                <w:rFonts w:ascii="Comic Sans MS" w:hAnsi="Comic Sans MS"/>
                <w:b/>
                <w:color w:val="auto"/>
                <w:sz w:val="28"/>
                <w:szCs w:val="28"/>
              </w:rPr>
            </w:pPr>
            <w:r w:rsidRPr="005143B5">
              <w:rPr>
                <w:rFonts w:ascii="Comic Sans MS" w:hAnsi="Comic Sans MS"/>
                <w:b/>
                <w:color w:val="auto"/>
                <w:sz w:val="28"/>
                <w:szCs w:val="28"/>
              </w:rPr>
              <w:t>3</w:t>
            </w:r>
          </w:p>
        </w:tc>
        <w:tc>
          <w:tcPr>
            <w:tcW w:w="2349" w:type="pct"/>
          </w:tcPr>
          <w:p w:rsidR="00EE621C" w:rsidRPr="00EB67CC" w:rsidRDefault="00EE621C" w:rsidP="00026523">
            <w:pPr>
              <w:pStyle w:val="BodyText2"/>
              <w:rPr>
                <w:rFonts w:ascii="Comic Sans MS" w:hAnsi="Comic Sans MS"/>
                <w:iCs/>
                <w:color w:val="auto"/>
                <w:sz w:val="24"/>
                <w:szCs w:val="24"/>
              </w:rPr>
            </w:pPr>
            <w:r w:rsidRPr="00EB67CC">
              <w:rPr>
                <w:rFonts w:ascii="Comic Sans MS" w:hAnsi="Comic Sans MS"/>
                <w:iCs/>
                <w:color w:val="auto"/>
                <w:sz w:val="24"/>
                <w:szCs w:val="24"/>
              </w:rPr>
              <w:t>Recognise simple comparisons and offer some reasons for the natural and human features of different localities.</w:t>
            </w:r>
          </w:p>
        </w:tc>
        <w:tc>
          <w:tcPr>
            <w:tcW w:w="2241" w:type="pct"/>
          </w:tcPr>
          <w:p w:rsidR="00EE621C" w:rsidRPr="000001E0" w:rsidRDefault="00EE621C" w:rsidP="000001E0">
            <w:pPr>
              <w:jc w:val="left"/>
              <w:rPr>
                <w:rFonts w:ascii="Comic Sans MS" w:hAnsi="Comic Sans MS"/>
                <w:color w:val="auto"/>
                <w:sz w:val="24"/>
                <w:szCs w:val="24"/>
              </w:rPr>
            </w:pPr>
            <w:r w:rsidRPr="000001E0">
              <w:rPr>
                <w:rFonts w:ascii="Comic Sans MS" w:hAnsi="Comic Sans MS"/>
                <w:color w:val="auto"/>
                <w:sz w:val="24"/>
                <w:szCs w:val="24"/>
              </w:rPr>
              <w:t xml:space="preserve">You will briefly describe some </w:t>
            </w:r>
            <w:r w:rsidR="000001E0" w:rsidRPr="000001E0">
              <w:rPr>
                <w:rFonts w:ascii="Comic Sans MS" w:hAnsi="Comic Sans MS"/>
                <w:color w:val="auto"/>
                <w:sz w:val="24"/>
                <w:szCs w:val="24"/>
              </w:rPr>
              <w:t xml:space="preserve">of the </w:t>
            </w:r>
            <w:r w:rsidRPr="000001E0">
              <w:rPr>
                <w:rFonts w:ascii="Comic Sans MS" w:hAnsi="Comic Sans MS"/>
                <w:color w:val="auto"/>
                <w:sz w:val="24"/>
                <w:szCs w:val="24"/>
              </w:rPr>
              <w:t xml:space="preserve">physical </w:t>
            </w:r>
            <w:r w:rsidR="000001E0" w:rsidRPr="000001E0">
              <w:rPr>
                <w:rFonts w:ascii="Comic Sans MS" w:hAnsi="Comic Sans MS"/>
                <w:color w:val="auto"/>
                <w:sz w:val="24"/>
                <w:szCs w:val="24"/>
              </w:rPr>
              <w:t>causes of the event.</w:t>
            </w:r>
          </w:p>
        </w:tc>
      </w:tr>
      <w:tr w:rsidR="00EE621C" w:rsidRPr="005143B5" w:rsidTr="00026523">
        <w:trPr>
          <w:trHeight w:val="989"/>
        </w:trPr>
        <w:tc>
          <w:tcPr>
            <w:tcW w:w="410" w:type="pct"/>
          </w:tcPr>
          <w:p w:rsidR="00EE621C" w:rsidRPr="005143B5" w:rsidRDefault="00EE621C" w:rsidP="00026523">
            <w:pPr>
              <w:jc w:val="center"/>
              <w:rPr>
                <w:rFonts w:ascii="Comic Sans MS" w:hAnsi="Comic Sans MS"/>
                <w:b/>
                <w:color w:val="auto"/>
                <w:sz w:val="28"/>
                <w:szCs w:val="28"/>
              </w:rPr>
            </w:pPr>
            <w:r w:rsidRPr="005143B5">
              <w:rPr>
                <w:rFonts w:ascii="Comic Sans MS" w:hAnsi="Comic Sans MS"/>
                <w:b/>
                <w:color w:val="auto"/>
                <w:sz w:val="28"/>
                <w:szCs w:val="28"/>
              </w:rPr>
              <w:t>4</w:t>
            </w:r>
          </w:p>
        </w:tc>
        <w:tc>
          <w:tcPr>
            <w:tcW w:w="2349" w:type="pct"/>
          </w:tcPr>
          <w:p w:rsidR="00EE621C" w:rsidRPr="00EB67CC" w:rsidRDefault="00EE621C" w:rsidP="00026523">
            <w:pPr>
              <w:jc w:val="left"/>
              <w:rPr>
                <w:rFonts w:ascii="Comic Sans MS" w:hAnsi="Comic Sans MS" w:cs="Arial"/>
                <w:i/>
                <w:iCs/>
                <w:color w:val="auto"/>
                <w:sz w:val="24"/>
                <w:szCs w:val="24"/>
                <w:lang w:eastAsia="en-GB"/>
              </w:rPr>
            </w:pPr>
            <w:r w:rsidRPr="00EB67CC">
              <w:rPr>
                <w:rFonts w:ascii="Comic Sans MS" w:hAnsi="Comic Sans MS" w:cs="Arial"/>
                <w:i/>
                <w:iCs/>
                <w:color w:val="auto"/>
                <w:sz w:val="24"/>
                <w:szCs w:val="24"/>
              </w:rPr>
              <w:t>Begin to explain the natural and human features of different localities and how and why places are different. Identify straightforward causes and consequences of change.</w:t>
            </w:r>
          </w:p>
        </w:tc>
        <w:tc>
          <w:tcPr>
            <w:tcW w:w="2241" w:type="pct"/>
          </w:tcPr>
          <w:p w:rsidR="00EE621C" w:rsidRPr="005143B5" w:rsidRDefault="00EE621C" w:rsidP="000001E0">
            <w:pPr>
              <w:jc w:val="left"/>
              <w:rPr>
                <w:rFonts w:ascii="Comic Sans MS" w:hAnsi="Comic Sans MS" w:cs="Arial"/>
                <w:sz w:val="24"/>
                <w:szCs w:val="24"/>
                <w:lang w:eastAsia="en-GB"/>
              </w:rPr>
            </w:pPr>
            <w:r>
              <w:rPr>
                <w:rFonts w:ascii="Comic Sans MS" w:hAnsi="Comic Sans MS" w:cs="Arial"/>
                <w:sz w:val="24"/>
                <w:szCs w:val="24"/>
                <w:lang w:eastAsia="en-GB"/>
              </w:rPr>
              <w:t xml:space="preserve">You will begin to explain the physical </w:t>
            </w:r>
            <w:r w:rsidR="000001E0">
              <w:rPr>
                <w:rFonts w:ascii="Comic Sans MS" w:hAnsi="Comic Sans MS" w:cs="Arial"/>
                <w:sz w:val="24"/>
                <w:szCs w:val="24"/>
                <w:lang w:eastAsia="en-GB"/>
              </w:rPr>
              <w:t>causes of your event and briefly describe ways in which human factors contributed to the severity. You will describe some impacts (changes) to the location.</w:t>
            </w:r>
          </w:p>
        </w:tc>
      </w:tr>
      <w:tr w:rsidR="00EE621C" w:rsidRPr="005143B5" w:rsidTr="00026523">
        <w:trPr>
          <w:trHeight w:val="691"/>
        </w:trPr>
        <w:tc>
          <w:tcPr>
            <w:tcW w:w="410" w:type="pct"/>
          </w:tcPr>
          <w:p w:rsidR="00EE621C" w:rsidRPr="005143B5" w:rsidRDefault="00EE621C" w:rsidP="00026523">
            <w:pPr>
              <w:jc w:val="center"/>
              <w:rPr>
                <w:rFonts w:ascii="Comic Sans MS" w:hAnsi="Comic Sans MS"/>
                <w:b/>
                <w:color w:val="auto"/>
                <w:sz w:val="28"/>
                <w:szCs w:val="28"/>
              </w:rPr>
            </w:pPr>
            <w:r w:rsidRPr="005143B5">
              <w:rPr>
                <w:rFonts w:ascii="Comic Sans MS" w:hAnsi="Comic Sans MS"/>
                <w:b/>
                <w:color w:val="auto"/>
                <w:sz w:val="28"/>
                <w:szCs w:val="28"/>
              </w:rPr>
              <w:t>5</w:t>
            </w:r>
          </w:p>
        </w:tc>
        <w:tc>
          <w:tcPr>
            <w:tcW w:w="2349" w:type="pct"/>
          </w:tcPr>
          <w:p w:rsidR="00EE621C" w:rsidRPr="00EB67CC" w:rsidRDefault="00EE621C" w:rsidP="00026523">
            <w:pPr>
              <w:jc w:val="left"/>
              <w:rPr>
                <w:rFonts w:ascii="Comic Sans MS" w:hAnsi="Comic Sans MS" w:cs="Arial"/>
                <w:i/>
                <w:iCs/>
                <w:color w:val="auto"/>
                <w:sz w:val="24"/>
                <w:szCs w:val="24"/>
                <w:lang w:eastAsia="en-GB"/>
              </w:rPr>
            </w:pPr>
            <w:r w:rsidRPr="00EB67CC">
              <w:rPr>
                <w:rFonts w:ascii="Comic Sans MS" w:hAnsi="Comic Sans MS" w:cs="Arial"/>
                <w:i/>
                <w:iCs/>
                <w:color w:val="auto"/>
                <w:sz w:val="24"/>
                <w:szCs w:val="24"/>
              </w:rPr>
              <w:t>Describe and offer explanations for the characteristic natural and human features of different localities. Identify reasons for the differences between places.</w:t>
            </w:r>
          </w:p>
        </w:tc>
        <w:tc>
          <w:tcPr>
            <w:tcW w:w="2241" w:type="pct"/>
          </w:tcPr>
          <w:p w:rsidR="00EE621C" w:rsidRPr="00EE621C" w:rsidRDefault="00EE621C" w:rsidP="000001E0">
            <w:pPr>
              <w:jc w:val="left"/>
              <w:rPr>
                <w:rFonts w:ascii="Comic Sans MS" w:hAnsi="Comic Sans MS" w:cs="Arial"/>
                <w:b/>
                <w:i/>
                <w:sz w:val="24"/>
                <w:szCs w:val="24"/>
                <w:lang w:eastAsia="en-GB"/>
              </w:rPr>
            </w:pPr>
            <w:r>
              <w:rPr>
                <w:rFonts w:ascii="Comic Sans MS" w:hAnsi="Comic Sans MS" w:cs="Arial"/>
                <w:sz w:val="24"/>
                <w:szCs w:val="24"/>
                <w:lang w:eastAsia="en-GB"/>
              </w:rPr>
              <w:t xml:space="preserve">You will explain </w:t>
            </w:r>
            <w:r w:rsidR="000001E0">
              <w:rPr>
                <w:rFonts w:ascii="Comic Sans MS" w:hAnsi="Comic Sans MS" w:cs="Arial"/>
                <w:sz w:val="24"/>
                <w:szCs w:val="24"/>
                <w:lang w:eastAsia="en-GB"/>
              </w:rPr>
              <w:t>how</w:t>
            </w:r>
            <w:r>
              <w:rPr>
                <w:rFonts w:ascii="Comic Sans MS" w:hAnsi="Comic Sans MS" w:cs="Arial"/>
                <w:sz w:val="24"/>
                <w:szCs w:val="24"/>
                <w:lang w:eastAsia="en-GB"/>
              </w:rPr>
              <w:t xml:space="preserve"> the physical and human </w:t>
            </w:r>
            <w:r w:rsidR="000001E0">
              <w:rPr>
                <w:rFonts w:ascii="Comic Sans MS" w:hAnsi="Comic Sans MS" w:cs="Arial"/>
                <w:sz w:val="24"/>
                <w:szCs w:val="24"/>
                <w:lang w:eastAsia="en-GB"/>
              </w:rPr>
              <w:t>factors combined to causes the event</w:t>
            </w:r>
            <w:r>
              <w:rPr>
                <w:rFonts w:ascii="Comic Sans MS" w:hAnsi="Comic Sans MS" w:cs="Arial"/>
                <w:sz w:val="24"/>
                <w:szCs w:val="24"/>
                <w:lang w:eastAsia="en-GB"/>
              </w:rPr>
              <w:t xml:space="preserve">. </w:t>
            </w:r>
            <w:r w:rsidR="000001E0">
              <w:rPr>
                <w:rFonts w:ascii="Comic Sans MS" w:hAnsi="Comic Sans MS" w:cs="Arial"/>
                <w:sz w:val="24"/>
                <w:szCs w:val="24"/>
                <w:lang w:eastAsia="en-GB"/>
              </w:rPr>
              <w:t>You will begin to explain the impacts on your location.</w:t>
            </w:r>
          </w:p>
        </w:tc>
      </w:tr>
      <w:tr w:rsidR="00EE621C" w:rsidRPr="005143B5" w:rsidTr="00026523">
        <w:trPr>
          <w:trHeight w:val="701"/>
        </w:trPr>
        <w:tc>
          <w:tcPr>
            <w:tcW w:w="410" w:type="pct"/>
          </w:tcPr>
          <w:p w:rsidR="00EE621C" w:rsidRPr="005143B5" w:rsidRDefault="00EE621C" w:rsidP="00026523">
            <w:pPr>
              <w:jc w:val="center"/>
              <w:rPr>
                <w:rFonts w:ascii="Comic Sans MS" w:hAnsi="Comic Sans MS"/>
                <w:b/>
                <w:color w:val="auto"/>
                <w:sz w:val="28"/>
                <w:szCs w:val="28"/>
              </w:rPr>
            </w:pPr>
            <w:r w:rsidRPr="005143B5">
              <w:rPr>
                <w:rFonts w:ascii="Comic Sans MS" w:hAnsi="Comic Sans MS"/>
                <w:b/>
                <w:color w:val="auto"/>
                <w:sz w:val="28"/>
                <w:szCs w:val="28"/>
              </w:rPr>
              <w:t>6</w:t>
            </w:r>
          </w:p>
        </w:tc>
        <w:tc>
          <w:tcPr>
            <w:tcW w:w="2349" w:type="pct"/>
          </w:tcPr>
          <w:p w:rsidR="00EE621C" w:rsidRPr="00EB67CC" w:rsidRDefault="00EE621C" w:rsidP="00026523">
            <w:pPr>
              <w:jc w:val="left"/>
              <w:rPr>
                <w:rFonts w:ascii="Comic Sans MS" w:hAnsi="Comic Sans MS" w:cs="Arial"/>
                <w:i/>
                <w:iCs/>
                <w:color w:val="auto"/>
                <w:sz w:val="24"/>
                <w:szCs w:val="24"/>
                <w:lang w:eastAsia="en-GB"/>
              </w:rPr>
            </w:pPr>
            <w:r w:rsidRPr="00EB67CC">
              <w:rPr>
                <w:rFonts w:ascii="Comic Sans MS" w:hAnsi="Comic Sans MS" w:cs="Arial"/>
                <w:i/>
                <w:iCs/>
                <w:color w:val="auto"/>
                <w:sz w:val="24"/>
                <w:szCs w:val="24"/>
              </w:rPr>
              <w:t>Explain physical and human features and some processes. Compare and contrast places, explain how places change, and begin to recognise trends.</w:t>
            </w:r>
          </w:p>
        </w:tc>
        <w:tc>
          <w:tcPr>
            <w:tcW w:w="2241" w:type="pct"/>
          </w:tcPr>
          <w:p w:rsidR="00EE621C" w:rsidRPr="005143B5" w:rsidRDefault="00EE621C" w:rsidP="00EB67CC">
            <w:pPr>
              <w:jc w:val="left"/>
              <w:rPr>
                <w:rFonts w:ascii="Comic Sans MS" w:hAnsi="Comic Sans MS"/>
                <w:sz w:val="24"/>
                <w:szCs w:val="24"/>
              </w:rPr>
            </w:pPr>
            <w:r>
              <w:rPr>
                <w:rFonts w:ascii="Comic Sans MS" w:hAnsi="Comic Sans MS" w:cs="Arial"/>
                <w:sz w:val="24"/>
                <w:szCs w:val="24"/>
                <w:lang w:eastAsia="en-GB"/>
              </w:rPr>
              <w:t xml:space="preserve">You will explain </w:t>
            </w:r>
            <w:r w:rsidR="00EB67CC">
              <w:rPr>
                <w:rFonts w:ascii="Comic Sans MS" w:hAnsi="Comic Sans MS" w:cs="Arial"/>
                <w:sz w:val="24"/>
                <w:szCs w:val="24"/>
                <w:lang w:eastAsia="en-GB"/>
              </w:rPr>
              <w:t>how the combination of physical and human factors caused the severity of the event. You will use this information to explain the severity of the impacts.</w:t>
            </w:r>
          </w:p>
        </w:tc>
      </w:tr>
      <w:tr w:rsidR="00EB67CC" w:rsidRPr="005143B5" w:rsidTr="00026523">
        <w:trPr>
          <w:trHeight w:val="838"/>
        </w:trPr>
        <w:tc>
          <w:tcPr>
            <w:tcW w:w="410" w:type="pct"/>
          </w:tcPr>
          <w:p w:rsidR="00EB67CC" w:rsidRPr="005143B5" w:rsidRDefault="00EB67CC" w:rsidP="00026523">
            <w:pPr>
              <w:jc w:val="center"/>
              <w:rPr>
                <w:rFonts w:ascii="Comic Sans MS" w:hAnsi="Comic Sans MS"/>
                <w:b/>
                <w:color w:val="auto"/>
                <w:sz w:val="28"/>
                <w:szCs w:val="28"/>
              </w:rPr>
            </w:pPr>
            <w:r w:rsidRPr="005143B5">
              <w:rPr>
                <w:rFonts w:ascii="Comic Sans MS" w:hAnsi="Comic Sans MS"/>
                <w:b/>
                <w:color w:val="auto"/>
                <w:sz w:val="28"/>
                <w:szCs w:val="28"/>
              </w:rPr>
              <w:t>7</w:t>
            </w:r>
          </w:p>
        </w:tc>
        <w:tc>
          <w:tcPr>
            <w:tcW w:w="2349" w:type="pct"/>
          </w:tcPr>
          <w:p w:rsidR="00EB67CC" w:rsidRPr="00EB67CC" w:rsidRDefault="00EB67CC" w:rsidP="00026523">
            <w:pPr>
              <w:widowControl/>
              <w:jc w:val="left"/>
              <w:rPr>
                <w:rFonts w:ascii="Comic Sans MS" w:hAnsi="Comic Sans MS" w:cs="Arial"/>
                <w:i/>
                <w:iCs/>
                <w:color w:val="auto"/>
                <w:sz w:val="24"/>
                <w:szCs w:val="24"/>
              </w:rPr>
            </w:pPr>
            <w:r w:rsidRPr="00EB67CC">
              <w:rPr>
                <w:rFonts w:ascii="Comic Sans MS" w:hAnsi="Comic Sans MS" w:cs="Arial"/>
                <w:i/>
                <w:iCs/>
                <w:color w:val="auto"/>
                <w:sz w:val="24"/>
                <w:szCs w:val="24"/>
              </w:rPr>
              <w:t>Explain a range of physical and human features and processes, and describe the interactions within and between the processes. Explain how places change, identify trends.</w:t>
            </w:r>
          </w:p>
        </w:tc>
        <w:tc>
          <w:tcPr>
            <w:tcW w:w="2241" w:type="pct"/>
          </w:tcPr>
          <w:p w:rsidR="00EB67CC" w:rsidRPr="005143B5" w:rsidRDefault="00EB67CC" w:rsidP="00026523">
            <w:pPr>
              <w:jc w:val="left"/>
              <w:rPr>
                <w:rFonts w:ascii="Comic Sans MS" w:hAnsi="Comic Sans MS"/>
                <w:sz w:val="24"/>
                <w:szCs w:val="24"/>
              </w:rPr>
            </w:pPr>
            <w:r>
              <w:rPr>
                <w:rFonts w:ascii="Comic Sans MS" w:hAnsi="Comic Sans MS" w:cs="Arial"/>
                <w:sz w:val="24"/>
                <w:szCs w:val="24"/>
                <w:lang w:eastAsia="en-GB"/>
              </w:rPr>
              <w:t>You will explain in detail how the combination of physical and human causes caused the severity of the event. You will use this information to explain the severity of the impacts in detail.</w:t>
            </w:r>
          </w:p>
        </w:tc>
      </w:tr>
    </w:tbl>
    <w:p w:rsidR="00CA72D3" w:rsidRPr="00B64884" w:rsidRDefault="00CA72D3" w:rsidP="00593422">
      <w:pPr>
        <w:jc w:val="left"/>
        <w:rPr>
          <w:rFonts w:ascii="Arial" w:hAnsi="Arial" w:cs="Arial"/>
          <w:color w:val="auto"/>
          <w:sz w:val="24"/>
        </w:rPr>
      </w:pPr>
    </w:p>
    <w:sectPr w:rsidR="00CA72D3" w:rsidRPr="00B64884" w:rsidSect="00EC4303">
      <w:pgSz w:w="11906" w:h="16838"/>
      <w:pgMar w:top="567" w:right="567" w:bottom="567" w:left="56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81D5C"/>
    <w:multiLevelType w:val="multilevel"/>
    <w:tmpl w:val="1B92059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E4D1FA6"/>
    <w:multiLevelType w:val="hybridMultilevel"/>
    <w:tmpl w:val="B57E2B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51B3138"/>
    <w:multiLevelType w:val="hybridMultilevel"/>
    <w:tmpl w:val="E814CD3E"/>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2B1C0F28"/>
    <w:multiLevelType w:val="hybridMultilevel"/>
    <w:tmpl w:val="24007D5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nsid w:val="2DC6310E"/>
    <w:multiLevelType w:val="hybridMultilevel"/>
    <w:tmpl w:val="354E454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0601A2F"/>
    <w:multiLevelType w:val="hybridMultilevel"/>
    <w:tmpl w:val="1B90BA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9B807FC"/>
    <w:multiLevelType w:val="hybridMultilevel"/>
    <w:tmpl w:val="08502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A41206C"/>
    <w:multiLevelType w:val="hybridMultilevel"/>
    <w:tmpl w:val="B57E2B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AA75760"/>
    <w:multiLevelType w:val="hybridMultilevel"/>
    <w:tmpl w:val="E45C4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F666DD1"/>
    <w:multiLevelType w:val="hybridMultilevel"/>
    <w:tmpl w:val="15BC376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C0B19C3"/>
    <w:multiLevelType w:val="hybridMultilevel"/>
    <w:tmpl w:val="0FA80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C2020CD"/>
    <w:multiLevelType w:val="multilevel"/>
    <w:tmpl w:val="1826E39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29C7974"/>
    <w:multiLevelType w:val="hybridMultilevel"/>
    <w:tmpl w:val="4F806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C2408AC"/>
    <w:multiLevelType w:val="multilevel"/>
    <w:tmpl w:val="E0F6CE3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4BF5293"/>
    <w:multiLevelType w:val="multilevel"/>
    <w:tmpl w:val="4EB4D99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50A4D88"/>
    <w:multiLevelType w:val="hybridMultilevel"/>
    <w:tmpl w:val="C7FCB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67F2BAB"/>
    <w:multiLevelType w:val="hybridMultilevel"/>
    <w:tmpl w:val="484E689C"/>
    <w:lvl w:ilvl="0" w:tplc="EE06DCA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17">
    <w:nsid w:val="76CA67AD"/>
    <w:multiLevelType w:val="hybridMultilevel"/>
    <w:tmpl w:val="4A9A8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8011F2C"/>
    <w:multiLevelType w:val="hybridMultilevel"/>
    <w:tmpl w:val="393E69A4"/>
    <w:lvl w:ilvl="0" w:tplc="EE06DCA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num w:numId="1">
    <w:abstractNumId w:val="2"/>
  </w:num>
  <w:num w:numId="2">
    <w:abstractNumId w:val="16"/>
  </w:num>
  <w:num w:numId="3">
    <w:abstractNumId w:val="18"/>
  </w:num>
  <w:num w:numId="4">
    <w:abstractNumId w:val="4"/>
  </w:num>
  <w:num w:numId="5">
    <w:abstractNumId w:val="15"/>
  </w:num>
  <w:num w:numId="6">
    <w:abstractNumId w:val="3"/>
  </w:num>
  <w:num w:numId="7">
    <w:abstractNumId w:val="17"/>
  </w:num>
  <w:num w:numId="8">
    <w:abstractNumId w:val="5"/>
  </w:num>
  <w:num w:numId="9">
    <w:abstractNumId w:val="9"/>
  </w:num>
  <w:num w:numId="10">
    <w:abstractNumId w:val="6"/>
  </w:num>
  <w:num w:numId="11">
    <w:abstractNumId w:val="1"/>
  </w:num>
  <w:num w:numId="12">
    <w:abstractNumId w:val="10"/>
  </w:num>
  <w:num w:numId="13">
    <w:abstractNumId w:val="12"/>
  </w:num>
  <w:num w:numId="14">
    <w:abstractNumId w:val="8"/>
  </w:num>
  <w:num w:numId="15">
    <w:abstractNumId w:val="14"/>
  </w:num>
  <w:num w:numId="16">
    <w:abstractNumId w:val="0"/>
  </w:num>
  <w:num w:numId="17">
    <w:abstractNumId w:val="13"/>
  </w:num>
  <w:num w:numId="18">
    <w:abstractNumId w:val="11"/>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20"/>
  <w:characterSpacingControl w:val="doNotCompress"/>
  <w:compat/>
  <w:rsids>
    <w:rsidRoot w:val="00EC4303"/>
    <w:rsid w:val="000001E0"/>
    <w:rsid w:val="00055CFE"/>
    <w:rsid w:val="00062E5B"/>
    <w:rsid w:val="000950AE"/>
    <w:rsid w:val="000B412B"/>
    <w:rsid w:val="00111F3F"/>
    <w:rsid w:val="0012431A"/>
    <w:rsid w:val="0016319B"/>
    <w:rsid w:val="00187DA8"/>
    <w:rsid w:val="001A03F2"/>
    <w:rsid w:val="001A7589"/>
    <w:rsid w:val="00214F18"/>
    <w:rsid w:val="00233741"/>
    <w:rsid w:val="002338D6"/>
    <w:rsid w:val="00261A56"/>
    <w:rsid w:val="00272B66"/>
    <w:rsid w:val="002733DC"/>
    <w:rsid w:val="00296513"/>
    <w:rsid w:val="002C53F9"/>
    <w:rsid w:val="00326A67"/>
    <w:rsid w:val="00345A1E"/>
    <w:rsid w:val="00377A6B"/>
    <w:rsid w:val="00393C04"/>
    <w:rsid w:val="003B7215"/>
    <w:rsid w:val="003C4161"/>
    <w:rsid w:val="00422EDD"/>
    <w:rsid w:val="004633F3"/>
    <w:rsid w:val="00465AE6"/>
    <w:rsid w:val="005034A1"/>
    <w:rsid w:val="005143B5"/>
    <w:rsid w:val="00533423"/>
    <w:rsid w:val="00593422"/>
    <w:rsid w:val="005956C0"/>
    <w:rsid w:val="005C1598"/>
    <w:rsid w:val="005F36B9"/>
    <w:rsid w:val="0062222F"/>
    <w:rsid w:val="006662A1"/>
    <w:rsid w:val="00667968"/>
    <w:rsid w:val="006D4BE8"/>
    <w:rsid w:val="006E6CA3"/>
    <w:rsid w:val="00785D02"/>
    <w:rsid w:val="00795555"/>
    <w:rsid w:val="008150D2"/>
    <w:rsid w:val="0083166C"/>
    <w:rsid w:val="008360BF"/>
    <w:rsid w:val="00836A63"/>
    <w:rsid w:val="008A4ED3"/>
    <w:rsid w:val="008B3F44"/>
    <w:rsid w:val="00992A79"/>
    <w:rsid w:val="009C5FB1"/>
    <w:rsid w:val="009D7F30"/>
    <w:rsid w:val="009E70E8"/>
    <w:rsid w:val="009F2633"/>
    <w:rsid w:val="009F7F97"/>
    <w:rsid w:val="00A32B33"/>
    <w:rsid w:val="00A37F7A"/>
    <w:rsid w:val="00A55926"/>
    <w:rsid w:val="00A57165"/>
    <w:rsid w:val="00A616E7"/>
    <w:rsid w:val="00A95A63"/>
    <w:rsid w:val="00AB22BA"/>
    <w:rsid w:val="00B20939"/>
    <w:rsid w:val="00B572EC"/>
    <w:rsid w:val="00B631B4"/>
    <w:rsid w:val="00B64884"/>
    <w:rsid w:val="00B7662C"/>
    <w:rsid w:val="00BB1E1D"/>
    <w:rsid w:val="00CA389B"/>
    <w:rsid w:val="00CA72D3"/>
    <w:rsid w:val="00CB0909"/>
    <w:rsid w:val="00CB233A"/>
    <w:rsid w:val="00CB4434"/>
    <w:rsid w:val="00CC1DF1"/>
    <w:rsid w:val="00D11642"/>
    <w:rsid w:val="00D96F26"/>
    <w:rsid w:val="00DD20A9"/>
    <w:rsid w:val="00E1756C"/>
    <w:rsid w:val="00EB67CC"/>
    <w:rsid w:val="00EC4303"/>
    <w:rsid w:val="00EE621C"/>
    <w:rsid w:val="00F44039"/>
    <w:rsid w:val="00F56E31"/>
    <w:rsid w:val="00F717EA"/>
    <w:rsid w:val="00F87558"/>
    <w:rsid w:val="00FE058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303"/>
    <w:pPr>
      <w:widowControl w:val="0"/>
      <w:spacing w:after="0" w:line="240" w:lineRule="auto"/>
      <w:jc w:val="both"/>
    </w:pPr>
    <w:rPr>
      <w:rFonts w:ascii="Times New Roman" w:eastAsia="SimSun" w:hAnsi="Times New Roman" w:cs="Times New Roman"/>
      <w:color w:val="000000"/>
      <w:sz w:val="20"/>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C4303"/>
    <w:pPr>
      <w:widowControl/>
      <w:spacing w:after="200" w:line="276" w:lineRule="auto"/>
      <w:ind w:left="720"/>
      <w:contextualSpacing/>
      <w:jc w:val="left"/>
    </w:pPr>
    <w:rPr>
      <w:rFonts w:ascii="Calibri" w:eastAsia="Calibri" w:hAnsi="Calibri"/>
      <w:color w:val="auto"/>
      <w:sz w:val="22"/>
      <w:szCs w:val="22"/>
      <w:lang w:eastAsia="en-US"/>
    </w:rPr>
  </w:style>
  <w:style w:type="character" w:styleId="CommentReference">
    <w:name w:val="annotation reference"/>
    <w:basedOn w:val="DefaultParagraphFont"/>
    <w:semiHidden/>
    <w:rsid w:val="00EC4303"/>
    <w:rPr>
      <w:sz w:val="16"/>
      <w:szCs w:val="16"/>
    </w:rPr>
  </w:style>
  <w:style w:type="paragraph" w:styleId="CommentText">
    <w:name w:val="annotation text"/>
    <w:basedOn w:val="Normal"/>
    <w:link w:val="CommentTextChar"/>
    <w:semiHidden/>
    <w:rsid w:val="00EC4303"/>
    <w:rPr>
      <w:szCs w:val="20"/>
    </w:rPr>
  </w:style>
  <w:style w:type="character" w:customStyle="1" w:styleId="CommentTextChar">
    <w:name w:val="Comment Text Char"/>
    <w:basedOn w:val="DefaultParagraphFont"/>
    <w:link w:val="CommentText"/>
    <w:semiHidden/>
    <w:rsid w:val="00EC4303"/>
    <w:rPr>
      <w:rFonts w:ascii="Times New Roman" w:eastAsia="SimSun" w:hAnsi="Times New Roman" w:cs="Times New Roman"/>
      <w:color w:val="000000"/>
      <w:sz w:val="20"/>
      <w:szCs w:val="20"/>
      <w:lang w:eastAsia="zh-CN"/>
    </w:rPr>
  </w:style>
  <w:style w:type="paragraph" w:styleId="BalloonText">
    <w:name w:val="Balloon Text"/>
    <w:basedOn w:val="Normal"/>
    <w:link w:val="BalloonTextChar"/>
    <w:uiPriority w:val="99"/>
    <w:semiHidden/>
    <w:unhideWhenUsed/>
    <w:rsid w:val="00EC4303"/>
    <w:rPr>
      <w:rFonts w:ascii="Tahoma" w:hAnsi="Tahoma" w:cs="Tahoma"/>
      <w:sz w:val="16"/>
      <w:szCs w:val="16"/>
    </w:rPr>
  </w:style>
  <w:style w:type="character" w:customStyle="1" w:styleId="BalloonTextChar">
    <w:name w:val="Balloon Text Char"/>
    <w:basedOn w:val="DefaultParagraphFont"/>
    <w:link w:val="BalloonText"/>
    <w:uiPriority w:val="99"/>
    <w:semiHidden/>
    <w:rsid w:val="00EC4303"/>
    <w:rPr>
      <w:rFonts w:ascii="Tahoma" w:eastAsia="SimSun" w:hAnsi="Tahoma" w:cs="Tahoma"/>
      <w:color w:val="000000"/>
      <w:sz w:val="16"/>
      <w:szCs w:val="16"/>
      <w:lang w:eastAsia="zh-CN"/>
    </w:rPr>
  </w:style>
  <w:style w:type="table" w:styleId="TableGrid">
    <w:name w:val="Table Grid"/>
    <w:basedOn w:val="TableNormal"/>
    <w:uiPriority w:val="59"/>
    <w:rsid w:val="00377A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semiHidden/>
    <w:rsid w:val="00795555"/>
    <w:pPr>
      <w:widowControl/>
      <w:jc w:val="left"/>
    </w:pPr>
    <w:rPr>
      <w:rFonts w:ascii="Arial" w:eastAsia="Times New Roman" w:hAnsi="Arial" w:cs="Arial"/>
      <w:i/>
      <w:noProof/>
      <w:color w:val="231F20"/>
      <w:szCs w:val="14"/>
      <w:lang w:val="cy-GB" w:eastAsia="en-US"/>
    </w:rPr>
  </w:style>
  <w:style w:type="character" w:customStyle="1" w:styleId="BodyText2Char">
    <w:name w:val="Body Text 2 Char"/>
    <w:basedOn w:val="DefaultParagraphFont"/>
    <w:link w:val="BodyText2"/>
    <w:semiHidden/>
    <w:rsid w:val="00795555"/>
    <w:rPr>
      <w:rFonts w:ascii="Arial" w:eastAsia="Times New Roman" w:hAnsi="Arial" w:cs="Arial"/>
      <w:i/>
      <w:noProof/>
      <w:color w:val="231F20"/>
      <w:sz w:val="20"/>
      <w:szCs w:val="14"/>
      <w:lang w:val="cy-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7</Pages>
  <Words>2158</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2010-01-24T15:04:00Z</dcterms:created>
  <dcterms:modified xsi:type="dcterms:W3CDTF">2010-05-16T15:35:00Z</dcterms:modified>
</cp:coreProperties>
</file>