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03" w:rsidRPr="00B64884" w:rsidRDefault="00715569" w:rsidP="000B412B">
      <w:pPr>
        <w:jc w:val="center"/>
        <w:rPr>
          <w:rFonts w:ascii="Arial" w:hAnsi="Arial" w:cs="Arial"/>
          <w:b/>
          <w:color w:val="auto"/>
          <w:sz w:val="24"/>
        </w:rPr>
      </w:pPr>
      <w:r>
        <w:rPr>
          <w:rFonts w:ascii="Arial" w:hAnsi="Arial" w:cs="Arial"/>
          <w:b/>
          <w:color w:val="auto"/>
          <w:sz w:val="24"/>
        </w:rPr>
        <w:t>Energy Island/alternative energy in Wales</w:t>
      </w: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EC4303" w:rsidRPr="000B412B" w:rsidRDefault="00EC4303" w:rsidP="00593422">
      <w:pPr>
        <w:jc w:val="left"/>
        <w:rPr>
          <w:rFonts w:ascii="Arial" w:hAnsi="Arial" w:cs="Arial"/>
          <w:b/>
          <w:color w:val="auto"/>
          <w:sz w:val="24"/>
        </w:rPr>
      </w:pPr>
      <w:r w:rsidRPr="000B412B">
        <w:rPr>
          <w:rFonts w:ascii="Arial" w:hAnsi="Arial" w:cs="Arial"/>
          <w:b/>
          <w:color w:val="auto"/>
          <w:sz w:val="24"/>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E343D7" w:rsidRPr="00E343D7" w:rsidRDefault="00E343D7"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EC4303" w:rsidRPr="00715569" w:rsidRDefault="00EC4303"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715569" w:rsidRPr="000B412B" w:rsidRDefault="00715569"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Pr>
          <w:rFonts w:ascii="Arial" w:hAnsi="Arial" w:cs="Arial"/>
          <w:i/>
          <w:iCs/>
          <w:sz w:val="24"/>
          <w:szCs w:val="24"/>
        </w:rPr>
        <w:t>‘Threatened environments: characteristics of, and possibilities for, their sustainable development.’</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r w:rsidRPr="000B412B">
        <w:rPr>
          <w:rFonts w:ascii="Arial" w:eastAsiaTheme="minorHAnsi" w:hAnsi="Arial" w:cs="Arial"/>
          <w:sz w:val="24"/>
          <w:szCs w:val="24"/>
        </w:rPr>
        <w:t xml:space="preserve">explain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investigations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‘ask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715569" w:rsidRDefault="00EC4303" w:rsidP="00715569">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0B412B" w:rsidRPr="00715569" w:rsidRDefault="00B315E3" w:rsidP="00715569">
      <w:pPr>
        <w:widowControl/>
        <w:ind w:left="360"/>
        <w:jc w:val="center"/>
        <w:rPr>
          <w:rFonts w:ascii="Arial" w:hAnsi="Arial" w:cs="Arial"/>
          <w:color w:val="auto"/>
          <w:sz w:val="24"/>
        </w:rPr>
      </w:pPr>
      <w:r w:rsidRPr="00715569">
        <w:rPr>
          <w:rFonts w:asciiTheme="minorHAnsi" w:hAnsiTheme="minorHAnsi" w:cstheme="minorHAnsi"/>
          <w:b/>
          <w:iCs/>
          <w:color w:val="auto"/>
          <w:sz w:val="28"/>
          <w:szCs w:val="36"/>
        </w:rPr>
        <w:lastRenderedPageBreak/>
        <w:t xml:space="preserve">Main article: </w:t>
      </w:r>
      <w:r w:rsidR="00715569">
        <w:rPr>
          <w:rFonts w:asciiTheme="minorHAnsi" w:eastAsia="Times New Roman" w:hAnsiTheme="minorHAnsi" w:cstheme="minorHAnsi"/>
          <w:b/>
          <w:color w:val="auto"/>
          <w:sz w:val="28"/>
          <w:lang w:eastAsia="en-GB"/>
        </w:rPr>
        <w:t>Anglesey – Energy Island</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793"/>
      </w:tblGrid>
      <w:tr w:rsidR="000B412B" w:rsidRPr="00B64884" w:rsidTr="008A2B37">
        <w:tc>
          <w:tcPr>
            <w:tcW w:w="5000" w:type="pct"/>
            <w:gridSpan w:val="2"/>
          </w:tcPr>
          <w:p w:rsidR="000B412B" w:rsidRDefault="000B412B" w:rsidP="00E343D7">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w:t>
            </w:r>
            <w:r w:rsidR="00E343D7">
              <w:rPr>
                <w:rFonts w:ascii="Arial" w:hAnsi="Arial" w:cs="Arial"/>
                <w:color w:val="auto"/>
                <w:sz w:val="24"/>
              </w:rPr>
              <w:t xml:space="preserve">highlight </w:t>
            </w:r>
            <w:r w:rsidR="00544656">
              <w:rPr>
                <w:rFonts w:ascii="Arial" w:hAnsi="Arial" w:cs="Arial"/>
                <w:color w:val="auto"/>
                <w:sz w:val="24"/>
              </w:rPr>
              <w:t xml:space="preserve">the dangers of current energy </w:t>
            </w:r>
            <w:r w:rsidR="00715569">
              <w:rPr>
                <w:rFonts w:ascii="Arial" w:hAnsi="Arial" w:cs="Arial"/>
                <w:color w:val="auto"/>
                <w:sz w:val="24"/>
              </w:rPr>
              <w:t>usage and the solution of conversion to alternative technologies. To learn that it is a key development strategy of</w:t>
            </w:r>
            <w:r w:rsidR="00544656">
              <w:rPr>
                <w:rFonts w:ascii="Arial" w:hAnsi="Arial" w:cs="Arial"/>
                <w:color w:val="auto"/>
                <w:sz w:val="24"/>
              </w:rPr>
              <w:t xml:space="preserve"> both the Welsh government and </w:t>
            </w:r>
            <w:r w:rsidR="00715569">
              <w:rPr>
                <w:rFonts w:ascii="Arial" w:hAnsi="Arial" w:cs="Arial"/>
                <w:color w:val="auto"/>
                <w:sz w:val="24"/>
              </w:rPr>
              <w:t>Anglesey local government to develop the alternative energy sector as a means to sustainable economic development.</w:t>
            </w:r>
          </w:p>
          <w:p w:rsidR="005B65DD" w:rsidRPr="00E343D7" w:rsidRDefault="005B65DD" w:rsidP="00E343D7">
            <w:pPr>
              <w:jc w:val="left"/>
              <w:rPr>
                <w:rFonts w:ascii="Arial" w:hAnsi="Arial" w:cs="Arial"/>
                <w:color w:val="auto"/>
                <w:sz w:val="24"/>
              </w:rPr>
            </w:pPr>
          </w:p>
        </w:tc>
      </w:tr>
      <w:tr w:rsidR="000B412B" w:rsidRPr="00B64884" w:rsidTr="008A2B37">
        <w:tc>
          <w:tcPr>
            <w:tcW w:w="5000" w:type="pct"/>
            <w:gridSpan w:val="2"/>
          </w:tcPr>
          <w:p w:rsidR="000B412B" w:rsidRDefault="000B412B" w:rsidP="00FE1D48">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FE1D48">
              <w:rPr>
                <w:rFonts w:ascii="Arial" w:hAnsi="Arial" w:cs="Arial"/>
                <w:color w:val="auto"/>
                <w:sz w:val="24"/>
              </w:rPr>
              <w:t>give an up to date case studies</w:t>
            </w:r>
            <w:r w:rsidR="00393C04">
              <w:rPr>
                <w:rFonts w:ascii="Arial" w:hAnsi="Arial" w:cs="Arial"/>
                <w:color w:val="auto"/>
                <w:sz w:val="24"/>
              </w:rPr>
              <w:t xml:space="preserve"> </w:t>
            </w:r>
            <w:r w:rsidR="00E343D7">
              <w:rPr>
                <w:rFonts w:ascii="Arial" w:hAnsi="Arial" w:cs="Arial"/>
                <w:color w:val="auto"/>
                <w:sz w:val="24"/>
              </w:rPr>
              <w:t xml:space="preserve">of </w:t>
            </w:r>
            <w:r w:rsidR="00715569">
              <w:rPr>
                <w:rFonts w:ascii="Arial" w:hAnsi="Arial" w:cs="Arial"/>
                <w:color w:val="auto"/>
                <w:sz w:val="24"/>
              </w:rPr>
              <w:t>the development of the alternative energy sector in North Wales. Pupils will learn that this is part of strategic planning by both local and national governments. They will lear</w:t>
            </w:r>
            <w:r w:rsidR="00544656">
              <w:rPr>
                <w:rFonts w:ascii="Arial" w:hAnsi="Arial" w:cs="Arial"/>
                <w:color w:val="auto"/>
                <w:sz w:val="24"/>
              </w:rPr>
              <w:t xml:space="preserve">n the concept of a growth pole </w:t>
            </w:r>
            <w:r w:rsidR="00715569">
              <w:rPr>
                <w:rFonts w:ascii="Arial" w:hAnsi="Arial" w:cs="Arial"/>
                <w:color w:val="auto"/>
                <w:sz w:val="24"/>
              </w:rPr>
              <w:t>and of the trickle down concept. They will start to learn why the physical and human environment of Wales makes it particularly apt for alternative energy production.</w:t>
            </w:r>
          </w:p>
          <w:p w:rsidR="00776D8B" w:rsidRPr="00FE1D48" w:rsidRDefault="00776D8B" w:rsidP="00FE1D48">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382A9D" w:rsidRDefault="00A55926" w:rsidP="00FE1D48">
            <w:pPr>
              <w:pStyle w:val="ListParagraph"/>
              <w:numPr>
                <w:ilvl w:val="0"/>
                <w:numId w:val="12"/>
              </w:numPr>
              <w:rPr>
                <w:rFonts w:ascii="Arial" w:hAnsi="Arial" w:cs="Arial"/>
                <w:b/>
                <w:sz w:val="24"/>
              </w:rPr>
            </w:pPr>
            <w:r>
              <w:rPr>
                <w:rFonts w:ascii="Arial" w:hAnsi="Arial" w:cs="Arial"/>
                <w:b/>
                <w:sz w:val="24"/>
              </w:rPr>
              <w:t>Online resource</w:t>
            </w:r>
          </w:p>
          <w:p w:rsidR="00776D8B" w:rsidRDefault="00715569" w:rsidP="00FE1D48">
            <w:pPr>
              <w:pStyle w:val="ListParagraph"/>
              <w:numPr>
                <w:ilvl w:val="0"/>
                <w:numId w:val="12"/>
              </w:numPr>
              <w:rPr>
                <w:rFonts w:ascii="Arial" w:hAnsi="Arial" w:cs="Arial"/>
                <w:b/>
                <w:sz w:val="24"/>
              </w:rPr>
            </w:pPr>
            <w:r>
              <w:rPr>
                <w:rFonts w:ascii="Arial" w:hAnsi="Arial" w:cs="Arial"/>
                <w:b/>
                <w:sz w:val="24"/>
              </w:rPr>
              <w:t>Printer to down load map or paper copy issued</w:t>
            </w:r>
          </w:p>
          <w:p w:rsidR="00715569" w:rsidRPr="00FE1D48" w:rsidRDefault="00715569" w:rsidP="00FE1D48">
            <w:pPr>
              <w:pStyle w:val="ListParagraph"/>
              <w:numPr>
                <w:ilvl w:val="0"/>
                <w:numId w:val="12"/>
              </w:numPr>
              <w:rPr>
                <w:rFonts w:ascii="Arial" w:hAnsi="Arial" w:cs="Arial"/>
                <w:b/>
                <w:sz w:val="24"/>
              </w:rPr>
            </w:pPr>
            <w:r>
              <w:rPr>
                <w:rFonts w:ascii="Arial" w:hAnsi="Arial" w:cs="Arial"/>
                <w:b/>
                <w:sz w:val="24"/>
              </w:rPr>
              <w:t>Access to internet/search engine – possibly at home.</w:t>
            </w:r>
          </w:p>
        </w:tc>
      </w:tr>
      <w:tr w:rsidR="00F56E31" w:rsidRPr="00B64884" w:rsidTr="00655DEE">
        <w:tc>
          <w:tcPr>
            <w:tcW w:w="3274"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E1D48" w:rsidP="00393C04">
            <w:pPr>
              <w:jc w:val="left"/>
              <w:rPr>
                <w:rFonts w:ascii="Arial" w:hAnsi="Arial" w:cs="Arial"/>
                <w:color w:val="auto"/>
                <w:sz w:val="24"/>
              </w:rPr>
            </w:pPr>
            <w:r>
              <w:rPr>
                <w:rFonts w:ascii="Arial" w:hAnsi="Arial" w:cs="Arial"/>
                <w:color w:val="auto"/>
                <w:sz w:val="24"/>
              </w:rPr>
              <w:t xml:space="preserve">Initially the resource can be displayed for a whole class discussion. </w:t>
            </w:r>
            <w:r w:rsidR="00B94E67">
              <w:rPr>
                <w:rFonts w:ascii="Arial" w:hAnsi="Arial" w:cs="Arial"/>
                <w:color w:val="auto"/>
                <w:sz w:val="24"/>
              </w:rPr>
              <w:t>Pupils should either print or be given the outline map of North Wales. U</w:t>
            </w:r>
            <w:r w:rsidR="00F56E31">
              <w:rPr>
                <w:rFonts w:ascii="Arial" w:hAnsi="Arial" w:cs="Arial"/>
                <w:color w:val="auto"/>
                <w:sz w:val="24"/>
              </w:rPr>
              <w:t xml:space="preserve">sing the resource pupils should engage in a group discussion on ‘what </w:t>
            </w:r>
            <w:r>
              <w:rPr>
                <w:rFonts w:ascii="Arial" w:hAnsi="Arial" w:cs="Arial"/>
                <w:color w:val="auto"/>
                <w:sz w:val="24"/>
              </w:rPr>
              <w:t xml:space="preserve">is </w:t>
            </w:r>
            <w:r w:rsidR="007901DE">
              <w:rPr>
                <w:rFonts w:ascii="Arial" w:hAnsi="Arial" w:cs="Arial"/>
                <w:color w:val="auto"/>
                <w:sz w:val="24"/>
              </w:rPr>
              <w:t>the energy island concept’. Key terms from the resources such as ‘growth pole’ and ‘trickle down’ should also be discussed. Pupils should use a basic GIS system such a Google maps or the WJEC atlas to identify the locations from the resource and annotate them onto the blank outline map. The extension activity is to research for other energy initiatives in the region.</w:t>
            </w:r>
          </w:p>
          <w:p w:rsidR="00785D02" w:rsidRPr="00B64884" w:rsidRDefault="00785D02" w:rsidP="00393C04">
            <w:pPr>
              <w:jc w:val="left"/>
              <w:rPr>
                <w:rFonts w:ascii="Arial" w:hAnsi="Arial" w:cs="Arial"/>
                <w:color w:val="auto"/>
                <w:sz w:val="24"/>
              </w:rPr>
            </w:pPr>
          </w:p>
        </w:tc>
        <w:tc>
          <w:tcPr>
            <w:tcW w:w="1726"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F56E31" w:rsidP="00715569">
            <w:pPr>
              <w:jc w:val="left"/>
              <w:rPr>
                <w:rFonts w:ascii="Arial" w:hAnsi="Arial" w:cs="Arial"/>
                <w:b/>
                <w:color w:val="auto"/>
                <w:sz w:val="24"/>
              </w:rPr>
            </w:pPr>
            <w:r w:rsidRPr="00B64884">
              <w:rPr>
                <w:rFonts w:ascii="Arial" w:hAnsi="Arial" w:cs="Arial"/>
                <w:color w:val="auto"/>
                <w:sz w:val="24"/>
              </w:rPr>
              <w:t>Th</w:t>
            </w:r>
            <w:r w:rsidR="00393C04">
              <w:rPr>
                <w:rFonts w:ascii="Arial" w:hAnsi="Arial" w:cs="Arial"/>
                <w:color w:val="auto"/>
                <w:sz w:val="24"/>
              </w:rPr>
              <w:t>is activity is designed to take a one hour lesson and</w:t>
            </w:r>
            <w:r w:rsidR="00FE1D48">
              <w:rPr>
                <w:rFonts w:ascii="Arial" w:hAnsi="Arial" w:cs="Arial"/>
                <w:color w:val="auto"/>
                <w:sz w:val="24"/>
              </w:rPr>
              <w:t xml:space="preserve"> possibly a</w:t>
            </w:r>
            <w:r w:rsidR="00393C04">
              <w:rPr>
                <w:rFonts w:ascii="Arial" w:hAnsi="Arial" w:cs="Arial"/>
                <w:color w:val="auto"/>
                <w:sz w:val="24"/>
              </w:rPr>
              <w:t xml:space="preserve"> follow up homework to produce a</w:t>
            </w:r>
            <w:r w:rsidR="00715569">
              <w:rPr>
                <w:rFonts w:ascii="Arial" w:hAnsi="Arial" w:cs="Arial"/>
                <w:color w:val="auto"/>
                <w:sz w:val="24"/>
              </w:rPr>
              <w:t>n</w:t>
            </w:r>
            <w:r w:rsidR="00393C04">
              <w:rPr>
                <w:rFonts w:ascii="Arial" w:hAnsi="Arial" w:cs="Arial"/>
                <w:color w:val="auto"/>
                <w:sz w:val="24"/>
              </w:rPr>
              <w:t xml:space="preserve"> </w:t>
            </w:r>
            <w:r w:rsidR="00715569">
              <w:rPr>
                <w:rFonts w:ascii="Arial" w:hAnsi="Arial" w:cs="Arial"/>
                <w:color w:val="auto"/>
                <w:sz w:val="24"/>
              </w:rPr>
              <w:t xml:space="preserve">annotated map of North Wales showing key locations for the development of the energy </w:t>
            </w:r>
            <w:r w:rsidR="00B94E67">
              <w:rPr>
                <w:rFonts w:ascii="Arial" w:hAnsi="Arial" w:cs="Arial"/>
                <w:color w:val="auto"/>
                <w:sz w:val="24"/>
              </w:rPr>
              <w:t xml:space="preserve">sector. </w:t>
            </w:r>
            <w:r w:rsidR="005B65DD">
              <w:rPr>
                <w:rFonts w:ascii="Arial" w:hAnsi="Arial" w:cs="Arial"/>
                <w:color w:val="auto"/>
                <w:sz w:val="24"/>
              </w:rPr>
              <w:t>This of course could be done in class.</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Default="005B65DD" w:rsidP="00776D8B">
            <w:pPr>
              <w:jc w:val="left"/>
              <w:rPr>
                <w:rFonts w:ascii="Arial" w:hAnsi="Arial" w:cs="Arial"/>
                <w:color w:val="auto"/>
                <w:sz w:val="24"/>
              </w:rPr>
            </w:pPr>
            <w:r>
              <w:rPr>
                <w:rFonts w:ascii="Arial" w:hAnsi="Arial" w:cs="Arial"/>
                <w:color w:val="auto"/>
                <w:sz w:val="24"/>
              </w:rPr>
              <w:t xml:space="preserve">After the initial discussion as outlined above the students should </w:t>
            </w:r>
            <w:r w:rsidR="00776D8B">
              <w:rPr>
                <w:rFonts w:ascii="Arial" w:hAnsi="Arial" w:cs="Arial"/>
                <w:color w:val="auto"/>
                <w:sz w:val="24"/>
              </w:rPr>
              <w:t xml:space="preserve">read the resource and case studies. They should then be encouraged to </w:t>
            </w:r>
            <w:r w:rsidR="007901DE">
              <w:rPr>
                <w:rFonts w:ascii="Arial" w:hAnsi="Arial" w:cs="Arial"/>
                <w:color w:val="auto"/>
                <w:sz w:val="24"/>
              </w:rPr>
              <w:t>key locations from the resource and mark them on their maps. They should then add more details from the case studies. Extension work is to find out more examples of development of the alternative energy sector in the region.</w:t>
            </w:r>
          </w:p>
          <w:p w:rsidR="00785D02" w:rsidRPr="00B64884" w:rsidRDefault="00785D02" w:rsidP="00785D02">
            <w:pPr>
              <w:jc w:val="left"/>
              <w:rPr>
                <w:rFonts w:ascii="Arial" w:hAnsi="Arial" w:cs="Arial"/>
                <w:color w:val="auto"/>
                <w:sz w:val="24"/>
              </w:rPr>
            </w:pPr>
          </w:p>
        </w:tc>
      </w:tr>
      <w:tr w:rsidR="000B412B" w:rsidRPr="00B64884" w:rsidTr="008A2B37">
        <w:tc>
          <w:tcPr>
            <w:tcW w:w="5000" w:type="pct"/>
            <w:gridSpan w:val="2"/>
          </w:tcPr>
          <w:p w:rsidR="000B412B"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776D8B" w:rsidRPr="00B64884" w:rsidRDefault="00776D8B" w:rsidP="00776D8B">
            <w:pPr>
              <w:ind w:left="720"/>
              <w:jc w:val="left"/>
              <w:rPr>
                <w:rFonts w:ascii="Arial" w:hAnsi="Arial" w:cs="Arial"/>
                <w:b/>
                <w:color w:val="auto"/>
                <w:sz w:val="24"/>
              </w:rPr>
            </w:pPr>
          </w:p>
          <w:p w:rsidR="000B412B" w:rsidRDefault="00655DEE" w:rsidP="008A2B37">
            <w:pPr>
              <w:ind w:left="360"/>
              <w:jc w:val="left"/>
              <w:rPr>
                <w:rFonts w:ascii="Arial" w:hAnsi="Arial" w:cs="Arial"/>
                <w:color w:val="auto"/>
                <w:sz w:val="24"/>
              </w:rPr>
            </w:pPr>
            <w:r>
              <w:rPr>
                <w:rFonts w:ascii="Arial" w:hAnsi="Arial" w:cs="Arial"/>
                <w:color w:val="auto"/>
                <w:sz w:val="24"/>
              </w:rPr>
              <w:t xml:space="preserve">Students could follow up </w:t>
            </w:r>
            <w:r w:rsidR="00776D8B">
              <w:rPr>
                <w:rFonts w:ascii="Arial" w:hAnsi="Arial" w:cs="Arial"/>
                <w:color w:val="auto"/>
                <w:sz w:val="24"/>
              </w:rPr>
              <w:t xml:space="preserve">with further research </w:t>
            </w:r>
            <w:r w:rsidR="007901DE">
              <w:rPr>
                <w:rFonts w:ascii="Arial" w:hAnsi="Arial" w:cs="Arial"/>
                <w:color w:val="auto"/>
                <w:sz w:val="24"/>
              </w:rPr>
              <w:t>across a greater scale of Wales – a good focus would be to look at relevant science in the news articles such as the build it and be dammed article on the proposed Severn Barrage</w:t>
            </w:r>
          </w:p>
          <w:p w:rsidR="000B412B" w:rsidRPr="00B64884" w:rsidRDefault="000B412B" w:rsidP="008A2B37">
            <w:pPr>
              <w:ind w:left="360"/>
              <w:jc w:val="left"/>
              <w:rPr>
                <w:rFonts w:ascii="Arial" w:hAnsi="Arial" w:cs="Arial"/>
                <w:color w:val="auto"/>
                <w:sz w:val="24"/>
              </w:rPr>
            </w:pPr>
          </w:p>
          <w:p w:rsidR="000B412B"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776D8B" w:rsidRPr="00B64884" w:rsidRDefault="00776D8B" w:rsidP="00776D8B">
            <w:pPr>
              <w:ind w:left="284"/>
              <w:jc w:val="left"/>
              <w:rPr>
                <w:rFonts w:ascii="Arial" w:hAnsi="Arial" w:cs="Arial"/>
                <w:b/>
                <w:color w:val="auto"/>
                <w:sz w:val="24"/>
              </w:rPr>
            </w:pPr>
          </w:p>
          <w:p w:rsidR="000B412B" w:rsidRDefault="00776D8B" w:rsidP="00785D02">
            <w:pPr>
              <w:ind w:left="360"/>
              <w:jc w:val="left"/>
              <w:rPr>
                <w:rFonts w:ascii="Arial" w:hAnsi="Arial" w:cs="Arial"/>
                <w:color w:val="auto"/>
                <w:sz w:val="24"/>
              </w:rPr>
            </w:pPr>
            <w:r>
              <w:rPr>
                <w:rFonts w:ascii="Arial" w:hAnsi="Arial" w:cs="Arial"/>
                <w:color w:val="auto"/>
                <w:sz w:val="24"/>
              </w:rPr>
              <w:t xml:space="preserve">Pupils could </w:t>
            </w:r>
            <w:r w:rsidR="007901DE">
              <w:rPr>
                <w:rFonts w:ascii="Arial" w:hAnsi="Arial" w:cs="Arial"/>
                <w:color w:val="auto"/>
                <w:sz w:val="24"/>
              </w:rPr>
              <w:t xml:space="preserve">research courses available in the new renewable energy centre built on </w:t>
            </w:r>
            <w:proofErr w:type="spellStart"/>
            <w:r w:rsidR="007901DE">
              <w:rPr>
                <w:rFonts w:ascii="Arial" w:hAnsi="Arial" w:cs="Arial"/>
                <w:color w:val="auto"/>
                <w:sz w:val="24"/>
              </w:rPr>
              <w:t>Coleg</w:t>
            </w:r>
            <w:proofErr w:type="spellEnd"/>
            <w:r w:rsidR="007901DE">
              <w:rPr>
                <w:rFonts w:ascii="Arial" w:hAnsi="Arial" w:cs="Arial"/>
                <w:color w:val="auto"/>
                <w:sz w:val="24"/>
              </w:rPr>
              <w:t xml:space="preserve"> </w:t>
            </w:r>
            <w:proofErr w:type="spellStart"/>
            <w:r w:rsidR="007901DE">
              <w:rPr>
                <w:rFonts w:ascii="Arial" w:hAnsi="Arial" w:cs="Arial"/>
                <w:color w:val="auto"/>
                <w:sz w:val="24"/>
              </w:rPr>
              <w:t>Menai’s</w:t>
            </w:r>
            <w:proofErr w:type="spellEnd"/>
            <w:r w:rsidR="007901DE">
              <w:rPr>
                <w:rFonts w:ascii="Arial" w:hAnsi="Arial" w:cs="Arial"/>
                <w:color w:val="auto"/>
                <w:sz w:val="24"/>
              </w:rPr>
              <w:t xml:space="preserve"> </w:t>
            </w:r>
            <w:proofErr w:type="spellStart"/>
            <w:r w:rsidR="007901DE">
              <w:rPr>
                <w:rFonts w:ascii="Arial" w:hAnsi="Arial" w:cs="Arial"/>
                <w:color w:val="auto"/>
                <w:sz w:val="24"/>
              </w:rPr>
              <w:t>Llangefni</w:t>
            </w:r>
            <w:proofErr w:type="spellEnd"/>
            <w:r w:rsidR="007901DE">
              <w:rPr>
                <w:rFonts w:ascii="Arial" w:hAnsi="Arial" w:cs="Arial"/>
                <w:color w:val="auto"/>
                <w:sz w:val="24"/>
              </w:rPr>
              <w:t xml:space="preserve"> campus.</w:t>
            </w:r>
          </w:p>
          <w:p w:rsidR="000B412B" w:rsidRPr="00B64884" w:rsidRDefault="000B412B" w:rsidP="00655DEE">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776D8B" w:rsidRDefault="00776D8B" w:rsidP="008A2B37">
            <w:pPr>
              <w:jc w:val="left"/>
              <w:rPr>
                <w:rFonts w:ascii="Arial" w:hAnsi="Arial" w:cs="Arial"/>
                <w:color w:val="auto"/>
                <w:sz w:val="24"/>
              </w:rPr>
            </w:pPr>
          </w:p>
          <w:p w:rsidR="00776D8B" w:rsidRDefault="00776D8B"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EC4303" w:rsidRPr="00655DEE" w:rsidRDefault="00655DEE" w:rsidP="00655DEE">
      <w:pPr>
        <w:jc w:val="center"/>
        <w:rPr>
          <w:rFonts w:ascii="Arial" w:hAnsi="Arial" w:cs="Arial"/>
          <w:b/>
          <w:sz w:val="24"/>
        </w:rPr>
      </w:pPr>
      <w:r w:rsidRPr="00B64884">
        <w:rPr>
          <w:rFonts w:ascii="Arial" w:hAnsi="Arial" w:cs="Arial"/>
          <w:b/>
          <w:iCs/>
          <w:color w:val="auto"/>
          <w:sz w:val="24"/>
        </w:rPr>
        <w:lastRenderedPageBreak/>
        <w:t>Linked</w:t>
      </w:r>
      <w:r w:rsidR="00B315E3">
        <w:rPr>
          <w:rFonts w:ascii="Arial" w:hAnsi="Arial" w:cs="Arial"/>
          <w:b/>
          <w:iCs/>
          <w:color w:val="auto"/>
          <w:sz w:val="24"/>
        </w:rPr>
        <w:t xml:space="preserve"> article 1</w:t>
      </w:r>
      <w:r>
        <w:rPr>
          <w:rFonts w:ascii="Arial" w:hAnsi="Arial" w:cs="Arial"/>
          <w:b/>
          <w:iCs/>
          <w:color w:val="auto"/>
          <w:sz w:val="24"/>
        </w:rPr>
        <w:t xml:space="preserve">: </w:t>
      </w:r>
      <w:r w:rsidR="00A728EA">
        <w:rPr>
          <w:rFonts w:ascii="Arial" w:eastAsia="Times New Roman" w:hAnsi="Arial" w:cs="Arial"/>
          <w:b/>
          <w:color w:val="2A2A2A"/>
          <w:sz w:val="24"/>
          <w:lang w:eastAsia="en-GB"/>
        </w:rPr>
        <w:t>Energy in Wales</w:t>
      </w:r>
    </w:p>
    <w:p w:rsidR="000B412B"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0B412B" w:rsidRPr="00B64884" w:rsidTr="008A2B37">
        <w:tc>
          <w:tcPr>
            <w:tcW w:w="5000" w:type="pct"/>
            <w:gridSpan w:val="2"/>
          </w:tcPr>
          <w:p w:rsidR="000B412B" w:rsidRPr="00B64884" w:rsidRDefault="000B412B" w:rsidP="007901DE">
            <w:pPr>
              <w:jc w:val="left"/>
              <w:rPr>
                <w:rFonts w:ascii="Arial" w:hAnsi="Arial" w:cs="Arial"/>
                <w:b/>
                <w:color w:val="auto"/>
                <w:sz w:val="24"/>
              </w:rPr>
            </w:pPr>
            <w:r w:rsidRPr="00B64884">
              <w:rPr>
                <w:rFonts w:ascii="Arial" w:hAnsi="Arial" w:cs="Arial"/>
                <w:b/>
                <w:color w:val="auto"/>
                <w:sz w:val="24"/>
              </w:rPr>
              <w:t xml:space="preserve">Aims: </w:t>
            </w:r>
            <w:r w:rsidR="00992A79">
              <w:rPr>
                <w:rFonts w:ascii="Arial" w:hAnsi="Arial" w:cs="Arial"/>
                <w:color w:val="auto"/>
                <w:sz w:val="24"/>
              </w:rPr>
              <w:t xml:space="preserve">pupils should learn that </w:t>
            </w:r>
            <w:r w:rsidR="007901DE">
              <w:rPr>
                <w:rFonts w:ascii="Arial" w:hAnsi="Arial" w:cs="Arial"/>
                <w:color w:val="auto"/>
                <w:sz w:val="24"/>
              </w:rPr>
              <w:t xml:space="preserve">there </w:t>
            </w:r>
            <w:r w:rsidR="00045EA0">
              <w:rPr>
                <w:rFonts w:ascii="Arial" w:hAnsi="Arial" w:cs="Arial"/>
                <w:color w:val="auto"/>
                <w:sz w:val="24"/>
              </w:rPr>
              <w:t xml:space="preserve">are </w:t>
            </w:r>
            <w:r w:rsidR="007901DE">
              <w:rPr>
                <w:rFonts w:ascii="Arial" w:hAnsi="Arial" w:cs="Arial"/>
                <w:color w:val="auto"/>
                <w:sz w:val="24"/>
              </w:rPr>
              <w:t>a large number of alternative energy sources which could replace the burning of fossil fuels. They should learn that Wales has a particularly high potential making it a potential market leader in this sector.</w:t>
            </w:r>
            <w:r w:rsidR="00A728EA">
              <w:rPr>
                <w:rFonts w:ascii="Arial" w:hAnsi="Arial" w:cs="Arial"/>
                <w:color w:val="auto"/>
                <w:sz w:val="24"/>
              </w:rPr>
              <w:t xml:space="preserve"> This area of work is designed to follow on from a sequence of lessons dealing with the negative impacts of current energy use – climate change and acid rain.</w:t>
            </w: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sidR="001A7589">
              <w:rPr>
                <w:rFonts w:ascii="Arial" w:hAnsi="Arial" w:cs="Arial"/>
                <w:color w:val="auto"/>
                <w:sz w:val="24"/>
              </w:rPr>
              <w:t xml:space="preserve">to </w:t>
            </w:r>
            <w:r w:rsidR="00045EA0">
              <w:rPr>
                <w:rFonts w:ascii="Arial" w:hAnsi="Arial" w:cs="Arial"/>
                <w:color w:val="auto"/>
                <w:sz w:val="24"/>
              </w:rPr>
              <w:t xml:space="preserve">introduce the concepts of </w:t>
            </w:r>
            <w:r w:rsidR="000E3554">
              <w:rPr>
                <w:rFonts w:ascii="Arial" w:hAnsi="Arial" w:cs="Arial"/>
                <w:color w:val="auto"/>
                <w:sz w:val="24"/>
              </w:rPr>
              <w:t>alternative energy in the Welsh context. It looks at marine renewables with a special focus on tidal power and possible development of a range of technologies to harness this valuable resource. It then examines onshore and offshore wind power; biofuels but especially energy from waste. The main focus here is to look at developing anaerobic digestion as well as forestry waste. H.E.P. is the next focus with a link to our sister magazine ‘Science in the News’ in order to consider energy storage and especially pumped storage. The final focus – surprisingly is solar power and its growth in Wales. Understanding is asses</w:t>
            </w:r>
            <w:r w:rsidR="00A728EA">
              <w:rPr>
                <w:rFonts w:ascii="Arial" w:hAnsi="Arial" w:cs="Arial"/>
                <w:color w:val="auto"/>
                <w:sz w:val="24"/>
              </w:rPr>
              <w:t>sed using a quiz and a formal written letter</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Pr="00B315E3" w:rsidRDefault="00045EA0" w:rsidP="000E3554">
            <w:pPr>
              <w:pStyle w:val="ListParagraph"/>
              <w:numPr>
                <w:ilvl w:val="0"/>
                <w:numId w:val="12"/>
              </w:numPr>
              <w:rPr>
                <w:rFonts w:ascii="Arial" w:hAnsi="Arial" w:cs="Arial"/>
                <w:b/>
                <w:sz w:val="24"/>
              </w:rPr>
            </w:pPr>
            <w:r>
              <w:rPr>
                <w:rFonts w:ascii="Arial" w:hAnsi="Arial" w:cs="Arial"/>
                <w:b/>
                <w:sz w:val="24"/>
              </w:rPr>
              <w:t xml:space="preserve">Access to </w:t>
            </w:r>
            <w:r w:rsidR="000E3554">
              <w:rPr>
                <w:rFonts w:ascii="Arial" w:hAnsi="Arial" w:cs="Arial"/>
                <w:b/>
                <w:sz w:val="24"/>
              </w:rPr>
              <w:t>writing paper or DTP software.</w:t>
            </w:r>
          </w:p>
        </w:tc>
      </w:tr>
      <w:tr w:rsidR="00A55926" w:rsidRPr="00B64884" w:rsidTr="00345A1E">
        <w:tc>
          <w:tcPr>
            <w:tcW w:w="3081"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Activity type: </w:t>
            </w:r>
          </w:p>
          <w:p w:rsidR="00A55926" w:rsidRDefault="001A7589" w:rsidP="00382A9D">
            <w:pPr>
              <w:jc w:val="left"/>
              <w:rPr>
                <w:rFonts w:ascii="Arial" w:hAnsi="Arial" w:cs="Arial"/>
                <w:color w:val="auto"/>
                <w:sz w:val="24"/>
              </w:rPr>
            </w:pPr>
            <w:r>
              <w:rPr>
                <w:rFonts w:ascii="Arial" w:hAnsi="Arial" w:cs="Arial"/>
                <w:color w:val="auto"/>
                <w:sz w:val="24"/>
              </w:rPr>
              <w:t>An initial class discussion</w:t>
            </w:r>
            <w:r w:rsidR="00345A1E">
              <w:rPr>
                <w:rFonts w:ascii="Arial" w:hAnsi="Arial" w:cs="Arial"/>
                <w:color w:val="auto"/>
                <w:sz w:val="24"/>
              </w:rPr>
              <w:t xml:space="preserve"> </w:t>
            </w:r>
            <w:r w:rsidR="00382A9D">
              <w:rPr>
                <w:rFonts w:ascii="Arial" w:hAnsi="Arial" w:cs="Arial"/>
                <w:color w:val="auto"/>
                <w:sz w:val="24"/>
              </w:rPr>
              <w:t xml:space="preserve">should focus on </w:t>
            </w:r>
            <w:r w:rsidR="00045EA0">
              <w:rPr>
                <w:rFonts w:ascii="Arial" w:hAnsi="Arial" w:cs="Arial"/>
                <w:color w:val="auto"/>
                <w:sz w:val="24"/>
              </w:rPr>
              <w:t xml:space="preserve">the </w:t>
            </w:r>
            <w:r w:rsidR="000E3554">
              <w:rPr>
                <w:rFonts w:ascii="Arial" w:hAnsi="Arial" w:cs="Arial"/>
                <w:color w:val="auto"/>
                <w:sz w:val="24"/>
              </w:rPr>
              <w:t xml:space="preserve">resource and the different featured alternative types of energy and why the physical/human environment of Wales makes it especially suitable for these energy types. This resource is designed to be used to help facilitate students to write a letter to the Welsh Government on their opinions on how Wales </w:t>
            </w:r>
            <w:r w:rsidR="00A728EA">
              <w:rPr>
                <w:rFonts w:ascii="Arial" w:hAnsi="Arial" w:cs="Arial"/>
                <w:color w:val="auto"/>
                <w:sz w:val="24"/>
              </w:rPr>
              <w:t>should address the energy issue</w:t>
            </w:r>
            <w:r w:rsidR="000E3554">
              <w:rPr>
                <w:rFonts w:ascii="Arial" w:hAnsi="Arial" w:cs="Arial"/>
                <w:color w:val="auto"/>
                <w:sz w:val="24"/>
              </w:rPr>
              <w:t>. The pupil level descriptors are not copies of The N.C. documents but are designed to help pupils understand the different levels/complexity of response required at each level</w:t>
            </w:r>
          </w:p>
          <w:p w:rsidR="00814551" w:rsidRPr="00B64884" w:rsidRDefault="00814551" w:rsidP="00382A9D">
            <w:pPr>
              <w:jc w:val="left"/>
              <w:rPr>
                <w:rFonts w:ascii="Arial" w:hAnsi="Arial" w:cs="Arial"/>
                <w:color w:val="auto"/>
                <w:sz w:val="24"/>
              </w:rPr>
            </w:pPr>
          </w:p>
        </w:tc>
        <w:tc>
          <w:tcPr>
            <w:tcW w:w="1919"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Suggested time: </w:t>
            </w:r>
          </w:p>
          <w:p w:rsidR="00A55926" w:rsidRPr="00B64884" w:rsidRDefault="00A55926" w:rsidP="00A728EA">
            <w:pPr>
              <w:jc w:val="left"/>
              <w:rPr>
                <w:rFonts w:ascii="Arial" w:hAnsi="Arial" w:cs="Arial"/>
                <w:b/>
                <w:color w:val="auto"/>
                <w:sz w:val="24"/>
              </w:rPr>
            </w:pPr>
            <w:r>
              <w:rPr>
                <w:rFonts w:ascii="Arial" w:hAnsi="Arial" w:cs="Arial"/>
                <w:color w:val="auto"/>
                <w:sz w:val="24"/>
              </w:rPr>
              <w:t xml:space="preserve">This </w:t>
            </w:r>
            <w:r w:rsidR="00345A1E">
              <w:rPr>
                <w:rFonts w:ascii="Arial" w:hAnsi="Arial" w:cs="Arial"/>
                <w:color w:val="auto"/>
                <w:sz w:val="24"/>
              </w:rPr>
              <w:t>activity</w:t>
            </w:r>
            <w:r>
              <w:rPr>
                <w:rFonts w:ascii="Arial" w:hAnsi="Arial" w:cs="Arial"/>
                <w:color w:val="auto"/>
                <w:sz w:val="24"/>
              </w:rPr>
              <w:t xml:space="preserve"> will probably </w:t>
            </w:r>
            <w:r w:rsidR="00382A9D">
              <w:rPr>
                <w:rFonts w:ascii="Arial" w:hAnsi="Arial" w:cs="Arial"/>
                <w:color w:val="auto"/>
                <w:sz w:val="24"/>
              </w:rPr>
              <w:t xml:space="preserve">require one </w:t>
            </w:r>
            <w:proofErr w:type="spellStart"/>
            <w:r w:rsidR="00345A1E">
              <w:rPr>
                <w:rFonts w:ascii="Arial" w:hAnsi="Arial" w:cs="Arial"/>
                <w:color w:val="auto"/>
                <w:sz w:val="24"/>
              </w:rPr>
              <w:t>one</w:t>
            </w:r>
            <w:proofErr w:type="spellEnd"/>
            <w:r w:rsidR="00345A1E">
              <w:rPr>
                <w:rFonts w:ascii="Arial" w:hAnsi="Arial" w:cs="Arial"/>
                <w:color w:val="auto"/>
                <w:sz w:val="24"/>
              </w:rPr>
              <w:t xml:space="preserve"> hour</w:t>
            </w:r>
            <w:r w:rsidR="00382A9D">
              <w:rPr>
                <w:rFonts w:ascii="Arial" w:hAnsi="Arial" w:cs="Arial"/>
                <w:color w:val="auto"/>
                <w:sz w:val="24"/>
              </w:rPr>
              <w:t xml:space="preserve"> lesson</w:t>
            </w:r>
            <w:r>
              <w:rPr>
                <w:rFonts w:ascii="Arial" w:hAnsi="Arial" w:cs="Arial"/>
                <w:color w:val="auto"/>
                <w:sz w:val="24"/>
              </w:rPr>
              <w:t xml:space="preserve"> </w:t>
            </w:r>
            <w:r w:rsidR="00A728EA">
              <w:rPr>
                <w:rFonts w:ascii="Arial" w:hAnsi="Arial" w:cs="Arial"/>
                <w:color w:val="auto"/>
                <w:sz w:val="24"/>
              </w:rPr>
              <w:t xml:space="preserve">or a homework session to access the resource. There then needs to be the discussion. Level 5/6 Year 9 pupils typically require two one hour lessons to do themselves justice on the letter. More able &amp; talented need longer and this is usually done at home. </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814551" w:rsidRDefault="00382A9D" w:rsidP="00A728EA">
            <w:pPr>
              <w:jc w:val="left"/>
              <w:rPr>
                <w:rFonts w:ascii="Arial" w:hAnsi="Arial" w:cs="Arial"/>
                <w:color w:val="auto"/>
                <w:sz w:val="24"/>
              </w:rPr>
            </w:pPr>
            <w:r>
              <w:rPr>
                <w:rFonts w:ascii="Arial" w:hAnsi="Arial" w:cs="Arial"/>
                <w:color w:val="auto"/>
                <w:sz w:val="24"/>
              </w:rPr>
              <w:t xml:space="preserve">An initial class discussion should focus on </w:t>
            </w:r>
            <w:r w:rsidR="00A728EA">
              <w:rPr>
                <w:rFonts w:ascii="Arial" w:hAnsi="Arial" w:cs="Arial"/>
                <w:color w:val="auto"/>
                <w:sz w:val="24"/>
              </w:rPr>
              <w:t>different alternative energy sour</w:t>
            </w:r>
            <w:r w:rsidR="00872EC8">
              <w:rPr>
                <w:rFonts w:ascii="Arial" w:hAnsi="Arial" w:cs="Arial"/>
                <w:color w:val="auto"/>
                <w:sz w:val="24"/>
              </w:rPr>
              <w:t>ces as featured in the resource</w:t>
            </w:r>
            <w:r w:rsidR="00A728EA">
              <w:rPr>
                <w:rFonts w:ascii="Arial" w:hAnsi="Arial" w:cs="Arial"/>
                <w:color w:val="auto"/>
                <w:sz w:val="24"/>
              </w:rPr>
              <w:t>.  A sequence of questioning should link this back to previous work done on negative impacts of energy use such as climate change.</w:t>
            </w:r>
          </w:p>
          <w:p w:rsidR="00A728EA" w:rsidRDefault="00A728EA" w:rsidP="00A728EA">
            <w:pPr>
              <w:jc w:val="left"/>
              <w:rPr>
                <w:rFonts w:ascii="Arial" w:hAnsi="Arial" w:cs="Arial"/>
                <w:color w:val="auto"/>
                <w:sz w:val="24"/>
              </w:rPr>
            </w:pPr>
          </w:p>
          <w:p w:rsidR="00A728EA" w:rsidRDefault="00A728EA" w:rsidP="00A728EA">
            <w:pPr>
              <w:jc w:val="left"/>
              <w:rPr>
                <w:rFonts w:ascii="Arial" w:hAnsi="Arial" w:cs="Arial"/>
                <w:color w:val="auto"/>
                <w:sz w:val="24"/>
              </w:rPr>
            </w:pPr>
            <w:r>
              <w:rPr>
                <w:rFonts w:ascii="Arial" w:hAnsi="Arial" w:cs="Arial"/>
                <w:color w:val="auto"/>
                <w:sz w:val="24"/>
              </w:rPr>
              <w:t>This then follows on to looking at the features of the physical and human Geography of Wales which makes it especially suitable for the development of these technologies. Pupils should then read the resource and attempt the quiz. A discussion then take</w:t>
            </w:r>
            <w:r w:rsidR="00872EC8">
              <w:rPr>
                <w:rFonts w:ascii="Arial" w:hAnsi="Arial" w:cs="Arial"/>
                <w:color w:val="auto"/>
                <w:sz w:val="24"/>
              </w:rPr>
              <w:t>s</w:t>
            </w:r>
            <w:bookmarkStart w:id="0" w:name="_GoBack"/>
            <w:bookmarkEnd w:id="0"/>
            <w:r>
              <w:rPr>
                <w:rFonts w:ascii="Arial" w:hAnsi="Arial" w:cs="Arial"/>
                <w:color w:val="auto"/>
                <w:sz w:val="24"/>
              </w:rPr>
              <w:t xml:space="preserve"> place on the three elements of the letter as well as the requirements of the formal aspect of the assessment component.</w:t>
            </w:r>
          </w:p>
          <w:p w:rsidR="00814551" w:rsidRPr="00B64884" w:rsidRDefault="00814551" w:rsidP="00814551">
            <w:pPr>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0B412B" w:rsidRPr="00A728EA" w:rsidRDefault="00814551" w:rsidP="00A728EA">
            <w:pPr>
              <w:rPr>
                <w:rFonts w:ascii="Arial" w:hAnsi="Arial" w:cs="Arial"/>
                <w:sz w:val="24"/>
              </w:rPr>
            </w:pPr>
            <w:r>
              <w:rPr>
                <w:rFonts w:ascii="Arial" w:hAnsi="Arial" w:cs="Arial"/>
                <w:color w:val="auto"/>
                <w:sz w:val="24"/>
              </w:rPr>
              <w:t xml:space="preserve">Pupils </w:t>
            </w:r>
            <w:r w:rsidR="00B315E3">
              <w:rPr>
                <w:rFonts w:ascii="Arial" w:hAnsi="Arial" w:cs="Arial"/>
                <w:color w:val="auto"/>
                <w:sz w:val="24"/>
              </w:rPr>
              <w:t xml:space="preserve">should </w:t>
            </w:r>
            <w:r w:rsidR="00A728EA">
              <w:rPr>
                <w:rFonts w:ascii="Arial" w:hAnsi="Arial" w:cs="Arial"/>
                <w:color w:val="auto"/>
                <w:sz w:val="24"/>
              </w:rPr>
              <w:t>research other technologies available for use in Wales.</w:t>
            </w: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A728EA" w:rsidRPr="00A728EA" w:rsidRDefault="00A728EA" w:rsidP="00A728EA">
            <w:pPr>
              <w:rPr>
                <w:rFonts w:ascii="Arial" w:hAnsi="Arial" w:cs="Arial"/>
                <w:sz w:val="24"/>
              </w:rPr>
            </w:pPr>
            <w:r>
              <w:rPr>
                <w:rFonts w:ascii="Arial" w:hAnsi="Arial" w:cs="Arial"/>
                <w:color w:val="auto"/>
                <w:sz w:val="24"/>
              </w:rPr>
              <w:t xml:space="preserve">Pupils should research </w:t>
            </w:r>
            <w:r>
              <w:rPr>
                <w:rFonts w:ascii="Arial" w:hAnsi="Arial" w:cs="Arial"/>
                <w:color w:val="auto"/>
                <w:sz w:val="24"/>
              </w:rPr>
              <w:t>other negative impacts of these different technologies as these are required to distinguish themselves at the higher levels in the letter</w:t>
            </w:r>
          </w:p>
          <w:p w:rsidR="000B412B" w:rsidRPr="00B64884" w:rsidRDefault="000B412B" w:rsidP="00A95A63">
            <w:pPr>
              <w:jc w:val="left"/>
              <w:rPr>
                <w:rFonts w:ascii="Arial" w:hAnsi="Arial" w:cs="Arial"/>
                <w:color w:val="auto"/>
                <w:sz w:val="24"/>
              </w:rPr>
            </w:pPr>
          </w:p>
        </w:tc>
      </w:tr>
      <w:tr w:rsidR="00814551" w:rsidRPr="00B64884" w:rsidTr="008A2B37">
        <w:tc>
          <w:tcPr>
            <w:tcW w:w="5000" w:type="pct"/>
            <w:gridSpan w:val="2"/>
          </w:tcPr>
          <w:p w:rsidR="00814551" w:rsidRDefault="00814551" w:rsidP="0081455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B315E3">
            <w:pPr>
              <w:jc w:val="left"/>
              <w:rPr>
                <w:rFonts w:ascii="Arial" w:hAnsi="Arial" w:cs="Arial"/>
                <w:b/>
                <w:color w:val="auto"/>
                <w:sz w:val="24"/>
              </w:rPr>
            </w:pPr>
          </w:p>
          <w:p w:rsidR="00814551" w:rsidRPr="00B64884" w:rsidRDefault="00814551" w:rsidP="00814551">
            <w:pPr>
              <w:ind w:left="284"/>
              <w:jc w:val="left"/>
              <w:rPr>
                <w:rFonts w:ascii="Arial" w:hAnsi="Arial" w:cs="Arial"/>
                <w:b/>
                <w:color w:val="auto"/>
                <w:sz w:val="24"/>
              </w:rPr>
            </w:pPr>
          </w:p>
        </w:tc>
      </w:tr>
    </w:tbl>
    <w:p w:rsidR="00CA72D3" w:rsidRPr="00B315E3" w:rsidRDefault="00B315E3" w:rsidP="00B315E3">
      <w:pPr>
        <w:jc w:val="center"/>
        <w:rPr>
          <w:rFonts w:asciiTheme="minorHAnsi" w:hAnsiTheme="minorHAnsi" w:cstheme="minorHAnsi"/>
          <w:b/>
          <w:sz w:val="28"/>
          <w:szCs w:val="28"/>
        </w:rPr>
      </w:pPr>
      <w:r w:rsidRPr="00B315E3">
        <w:rPr>
          <w:rFonts w:asciiTheme="minorHAnsi" w:hAnsiTheme="minorHAnsi" w:cstheme="minorHAnsi"/>
          <w:b/>
          <w:iCs/>
          <w:color w:val="auto"/>
          <w:sz w:val="28"/>
          <w:szCs w:val="28"/>
        </w:rPr>
        <w:lastRenderedPageBreak/>
        <w:t>Linked article 2:</w:t>
      </w:r>
      <w:r w:rsidR="00577A63">
        <w:rPr>
          <w:rFonts w:asciiTheme="minorHAnsi" w:hAnsiTheme="minorHAnsi" w:cstheme="minorHAnsi"/>
          <w:b/>
          <w:sz w:val="28"/>
          <w:szCs w:val="28"/>
        </w:rPr>
        <w:t xml:space="preserve"> Tropical Storms</w:t>
      </w:r>
    </w:p>
    <w:p w:rsidR="00B315E3" w:rsidRDefault="00B315E3" w:rsidP="00814551">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 xml:space="preserve">Aims: </w:t>
            </w:r>
            <w:r>
              <w:rPr>
                <w:rFonts w:ascii="Arial" w:hAnsi="Arial" w:cs="Arial"/>
                <w:color w:val="auto"/>
                <w:sz w:val="24"/>
              </w:rPr>
              <w:t xml:space="preserve">pupils should learn that </w:t>
            </w:r>
            <w:r w:rsidR="003A04DF">
              <w:rPr>
                <w:rFonts w:ascii="Arial" w:hAnsi="Arial" w:cs="Arial"/>
                <w:color w:val="auto"/>
                <w:sz w:val="24"/>
              </w:rPr>
              <w:t>2011 has been a very active year for tropical storms and by the time the resource is live there should have been some big headlines.</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Pr>
                <w:rFonts w:ascii="Arial" w:hAnsi="Arial" w:cs="Arial"/>
                <w:color w:val="auto"/>
                <w:sz w:val="24"/>
              </w:rPr>
              <w:t xml:space="preserve">to </w:t>
            </w:r>
            <w:r w:rsidR="003A04DF">
              <w:rPr>
                <w:rFonts w:ascii="Arial" w:hAnsi="Arial" w:cs="Arial"/>
                <w:color w:val="auto"/>
                <w:sz w:val="24"/>
              </w:rPr>
              <w:t>explain that the formation of tropical storms is tied to surface temperatures of oceans in the tropics. They should learn about the mechanisms forming tropical storms and the component parts that make these such a devastating natural disaster. They should also learn to make the connection that if ocean temperatures increase as a result of climate change then the range of areas feeding storms increases and that the likelihood is that storms will increase both in frequency and severity.</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382A9D">
              <w:rPr>
                <w:rFonts w:ascii="Arial" w:hAnsi="Arial" w:cs="Arial"/>
                <w:b/>
                <w:color w:val="auto"/>
                <w:sz w:val="24"/>
              </w:rPr>
              <w:t>Resources required:</w:t>
            </w:r>
          </w:p>
          <w:p w:rsidR="00B315E3" w:rsidRDefault="00B315E3" w:rsidP="005D6781">
            <w:pPr>
              <w:pStyle w:val="ListParagraph"/>
              <w:numPr>
                <w:ilvl w:val="0"/>
                <w:numId w:val="12"/>
              </w:numPr>
              <w:rPr>
                <w:rFonts w:ascii="Arial" w:hAnsi="Arial" w:cs="Arial"/>
                <w:b/>
                <w:sz w:val="24"/>
              </w:rPr>
            </w:pPr>
            <w:r>
              <w:rPr>
                <w:rFonts w:ascii="Arial" w:hAnsi="Arial" w:cs="Arial"/>
                <w:b/>
                <w:sz w:val="24"/>
              </w:rPr>
              <w:t>Online resource</w:t>
            </w:r>
          </w:p>
          <w:p w:rsidR="00C04BBB" w:rsidRDefault="003A04DF" w:rsidP="005D6781">
            <w:pPr>
              <w:pStyle w:val="ListParagraph"/>
              <w:numPr>
                <w:ilvl w:val="0"/>
                <w:numId w:val="12"/>
              </w:numPr>
              <w:rPr>
                <w:rFonts w:ascii="Arial" w:hAnsi="Arial" w:cs="Arial"/>
                <w:b/>
                <w:sz w:val="24"/>
              </w:rPr>
            </w:pPr>
            <w:r>
              <w:rPr>
                <w:rFonts w:ascii="Arial" w:hAnsi="Arial" w:cs="Arial"/>
                <w:b/>
                <w:sz w:val="24"/>
              </w:rPr>
              <w:t>DTP software</w:t>
            </w:r>
          </w:p>
          <w:p w:rsidR="003A04DF" w:rsidRPr="00B315E3" w:rsidRDefault="003A04DF" w:rsidP="005D6781">
            <w:pPr>
              <w:pStyle w:val="ListParagraph"/>
              <w:numPr>
                <w:ilvl w:val="0"/>
                <w:numId w:val="12"/>
              </w:numPr>
              <w:rPr>
                <w:rFonts w:ascii="Arial" w:hAnsi="Arial" w:cs="Arial"/>
                <w:b/>
                <w:sz w:val="24"/>
              </w:rPr>
            </w:pPr>
            <w:r>
              <w:rPr>
                <w:rFonts w:ascii="Arial" w:hAnsi="Arial" w:cs="Arial"/>
                <w:b/>
                <w:sz w:val="24"/>
              </w:rPr>
              <w:t>Presentation software</w:t>
            </w:r>
          </w:p>
        </w:tc>
      </w:tr>
      <w:tr w:rsidR="00B315E3" w:rsidRPr="00B64884" w:rsidTr="005D6781">
        <w:tc>
          <w:tcPr>
            <w:tcW w:w="3081"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Activity type: </w:t>
            </w:r>
          </w:p>
          <w:p w:rsidR="00B315E3" w:rsidRDefault="00B315E3" w:rsidP="005D6781">
            <w:pPr>
              <w:jc w:val="left"/>
              <w:rPr>
                <w:rFonts w:ascii="Arial" w:hAnsi="Arial" w:cs="Arial"/>
                <w:color w:val="auto"/>
                <w:sz w:val="24"/>
              </w:rPr>
            </w:pPr>
            <w:r>
              <w:rPr>
                <w:rFonts w:ascii="Arial" w:hAnsi="Arial" w:cs="Arial"/>
                <w:color w:val="auto"/>
                <w:sz w:val="24"/>
              </w:rPr>
              <w:t xml:space="preserve">An initial class discussion should focus on </w:t>
            </w:r>
            <w:r w:rsidR="003A04DF">
              <w:rPr>
                <w:rFonts w:ascii="Arial" w:hAnsi="Arial" w:cs="Arial"/>
                <w:color w:val="auto"/>
                <w:sz w:val="24"/>
              </w:rPr>
              <w:t xml:space="preserve">the resource; discuss the mechanisms of how a storm forms and the requirements for it to strengthen into a hurricane strength storm. This discussion should then focus on The </w:t>
            </w:r>
            <w:proofErr w:type="spellStart"/>
            <w:r w:rsidR="003A04DF">
              <w:rPr>
                <w:rFonts w:ascii="Arial" w:hAnsi="Arial" w:cs="Arial"/>
                <w:color w:val="auto"/>
                <w:sz w:val="24"/>
              </w:rPr>
              <w:t>Saffir</w:t>
            </w:r>
            <w:proofErr w:type="spellEnd"/>
            <w:r w:rsidR="003A04DF">
              <w:rPr>
                <w:rFonts w:ascii="Arial" w:hAnsi="Arial" w:cs="Arial"/>
                <w:color w:val="auto"/>
                <w:sz w:val="24"/>
              </w:rPr>
              <w:t>-Simpson scale brainbox. This should lead to questions on the component parts of the storm danger package, pressure/surge, winds/waves and precipitation. Finally draw out potential links with climate change.</w:t>
            </w:r>
          </w:p>
          <w:p w:rsidR="00B315E3" w:rsidRPr="00B64884" w:rsidRDefault="00B315E3" w:rsidP="005D6781">
            <w:pPr>
              <w:jc w:val="left"/>
              <w:rPr>
                <w:rFonts w:ascii="Arial" w:hAnsi="Arial" w:cs="Arial"/>
                <w:color w:val="auto"/>
                <w:sz w:val="24"/>
              </w:rPr>
            </w:pPr>
          </w:p>
        </w:tc>
        <w:tc>
          <w:tcPr>
            <w:tcW w:w="1919"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Suggested time: </w:t>
            </w:r>
          </w:p>
          <w:p w:rsidR="00B315E3" w:rsidRPr="00B64884" w:rsidRDefault="00B315E3" w:rsidP="003A04DF">
            <w:pPr>
              <w:jc w:val="left"/>
              <w:rPr>
                <w:rFonts w:ascii="Arial" w:hAnsi="Arial" w:cs="Arial"/>
                <w:b/>
                <w:color w:val="auto"/>
                <w:sz w:val="24"/>
              </w:rPr>
            </w:pPr>
            <w:r>
              <w:rPr>
                <w:rFonts w:ascii="Arial" w:hAnsi="Arial" w:cs="Arial"/>
                <w:color w:val="auto"/>
                <w:sz w:val="24"/>
              </w:rPr>
              <w:t xml:space="preserve">This activity will probably require </w:t>
            </w:r>
            <w:r w:rsidR="00C04BBB">
              <w:rPr>
                <w:rFonts w:ascii="Arial" w:hAnsi="Arial" w:cs="Arial"/>
                <w:color w:val="auto"/>
                <w:sz w:val="24"/>
              </w:rPr>
              <w:t>an initial</w:t>
            </w:r>
            <w:r>
              <w:rPr>
                <w:rFonts w:ascii="Arial" w:hAnsi="Arial" w:cs="Arial"/>
                <w:color w:val="auto"/>
                <w:sz w:val="24"/>
              </w:rPr>
              <w:t xml:space="preserve"> one hour lesson but </w:t>
            </w:r>
            <w:r w:rsidR="003A04DF">
              <w:rPr>
                <w:rFonts w:ascii="Arial" w:hAnsi="Arial" w:cs="Arial"/>
                <w:color w:val="auto"/>
                <w:sz w:val="24"/>
              </w:rPr>
              <w:t xml:space="preserve">news activity can be developed. This could form the focus for an </w:t>
            </w:r>
            <w:proofErr w:type="spellStart"/>
            <w:r w:rsidR="003A04DF">
              <w:rPr>
                <w:rFonts w:ascii="Arial" w:hAnsi="Arial" w:cs="Arial"/>
                <w:color w:val="auto"/>
                <w:sz w:val="24"/>
              </w:rPr>
              <w:t>oracy</w:t>
            </w:r>
            <w:proofErr w:type="spellEnd"/>
            <w:r w:rsidR="003A04DF">
              <w:rPr>
                <w:rFonts w:ascii="Arial" w:hAnsi="Arial" w:cs="Arial"/>
                <w:color w:val="auto"/>
                <w:sz w:val="24"/>
              </w:rPr>
              <w:t xml:space="preserve"> activity with pupils devising scripts to go along with presentations and link this to literacy strategies tied to writing the newspaper versions.</w:t>
            </w: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B64884">
              <w:rPr>
                <w:rFonts w:ascii="Arial" w:hAnsi="Arial" w:cs="Arial"/>
                <w:b/>
                <w:color w:val="auto"/>
                <w:sz w:val="24"/>
              </w:rPr>
              <w:t xml:space="preserve">Lesson introduction: </w:t>
            </w:r>
          </w:p>
          <w:p w:rsidR="00B315E3" w:rsidRPr="00B64884" w:rsidRDefault="00B315E3" w:rsidP="005D6781">
            <w:pPr>
              <w:jc w:val="left"/>
              <w:rPr>
                <w:rFonts w:ascii="Arial" w:hAnsi="Arial" w:cs="Arial"/>
                <w:b/>
                <w:color w:val="auto"/>
                <w:sz w:val="24"/>
              </w:rPr>
            </w:pPr>
          </w:p>
          <w:p w:rsidR="003A04DF" w:rsidRDefault="00C04BBB" w:rsidP="005D6781">
            <w:pPr>
              <w:jc w:val="left"/>
              <w:rPr>
                <w:rFonts w:ascii="Arial" w:hAnsi="Arial" w:cs="Arial"/>
                <w:color w:val="auto"/>
                <w:sz w:val="24"/>
              </w:rPr>
            </w:pPr>
            <w:r>
              <w:rPr>
                <w:rFonts w:ascii="Arial" w:hAnsi="Arial" w:cs="Arial"/>
                <w:color w:val="auto"/>
                <w:sz w:val="24"/>
              </w:rPr>
              <w:t xml:space="preserve">An initial class discussion should focus on </w:t>
            </w:r>
            <w:r w:rsidR="003A04DF">
              <w:rPr>
                <w:rFonts w:ascii="Arial" w:hAnsi="Arial" w:cs="Arial"/>
                <w:color w:val="auto"/>
                <w:sz w:val="24"/>
              </w:rPr>
              <w:t>discuss</w:t>
            </w:r>
            <w:r w:rsidR="003A04DF">
              <w:rPr>
                <w:rFonts w:ascii="Arial" w:hAnsi="Arial" w:cs="Arial"/>
                <w:color w:val="auto"/>
                <w:sz w:val="24"/>
              </w:rPr>
              <w:t>ing</w:t>
            </w:r>
            <w:r w:rsidR="003A04DF">
              <w:rPr>
                <w:rFonts w:ascii="Arial" w:hAnsi="Arial" w:cs="Arial"/>
                <w:color w:val="auto"/>
                <w:sz w:val="24"/>
              </w:rPr>
              <w:t xml:space="preserve"> the mechanisms of how a storm forms and the requirements for it to strengthen into a hurricane strength storm. This discussion should then focus on The </w:t>
            </w:r>
            <w:proofErr w:type="spellStart"/>
            <w:r w:rsidR="003A04DF">
              <w:rPr>
                <w:rFonts w:ascii="Arial" w:hAnsi="Arial" w:cs="Arial"/>
                <w:color w:val="auto"/>
                <w:sz w:val="24"/>
              </w:rPr>
              <w:t>Saffir</w:t>
            </w:r>
            <w:proofErr w:type="spellEnd"/>
            <w:r w:rsidR="003A04DF">
              <w:rPr>
                <w:rFonts w:ascii="Arial" w:hAnsi="Arial" w:cs="Arial"/>
                <w:color w:val="auto"/>
                <w:sz w:val="24"/>
              </w:rPr>
              <w:t xml:space="preserve">-Simpson scale brainbox. </w:t>
            </w:r>
          </w:p>
          <w:p w:rsidR="003A04DF" w:rsidRDefault="003A04DF" w:rsidP="005D6781">
            <w:pPr>
              <w:jc w:val="left"/>
              <w:rPr>
                <w:rFonts w:ascii="Arial" w:hAnsi="Arial" w:cs="Arial"/>
                <w:color w:val="auto"/>
                <w:sz w:val="24"/>
              </w:rPr>
            </w:pPr>
          </w:p>
          <w:p w:rsidR="00B315E3" w:rsidRPr="00B64884" w:rsidRDefault="003A04DF" w:rsidP="005D6781">
            <w:pPr>
              <w:jc w:val="left"/>
              <w:rPr>
                <w:rFonts w:ascii="Arial" w:hAnsi="Arial" w:cs="Arial"/>
                <w:color w:val="auto"/>
                <w:sz w:val="24"/>
              </w:rPr>
            </w:pPr>
            <w:r>
              <w:rPr>
                <w:rFonts w:ascii="Arial" w:hAnsi="Arial" w:cs="Arial"/>
                <w:color w:val="auto"/>
                <w:sz w:val="24"/>
              </w:rPr>
              <w:t>This should lead to questions on the component parts of the storm danger package, pressure/surge, winds/waves and precipitation. Finally draw out potential links with climate change.</w:t>
            </w:r>
          </w:p>
        </w:tc>
      </w:tr>
      <w:tr w:rsidR="00B315E3" w:rsidRPr="00B64884" w:rsidTr="005D6781">
        <w:tc>
          <w:tcPr>
            <w:tcW w:w="5000" w:type="pct"/>
            <w:gridSpan w:val="2"/>
          </w:tcPr>
          <w:p w:rsidR="00B315E3" w:rsidRDefault="00B315E3" w:rsidP="005D6781">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872EC8" w:rsidRPr="00B64884" w:rsidRDefault="00872EC8" w:rsidP="00872EC8">
            <w:pPr>
              <w:ind w:left="284"/>
              <w:jc w:val="left"/>
              <w:rPr>
                <w:rFonts w:ascii="Arial" w:hAnsi="Arial" w:cs="Arial"/>
                <w:b/>
                <w:color w:val="auto"/>
                <w:sz w:val="24"/>
              </w:rPr>
            </w:pPr>
          </w:p>
          <w:p w:rsidR="00B315E3" w:rsidRPr="00A95A63" w:rsidRDefault="00B315E3" w:rsidP="005D6781">
            <w:pPr>
              <w:rPr>
                <w:rFonts w:ascii="Arial" w:hAnsi="Arial" w:cs="Arial"/>
                <w:sz w:val="24"/>
              </w:rPr>
            </w:pPr>
            <w:r>
              <w:rPr>
                <w:rFonts w:ascii="Arial" w:hAnsi="Arial" w:cs="Arial"/>
                <w:color w:val="auto"/>
                <w:sz w:val="24"/>
              </w:rPr>
              <w:t xml:space="preserve">Pupils should </w:t>
            </w:r>
            <w:r w:rsidR="00872EC8">
              <w:rPr>
                <w:rFonts w:ascii="Arial" w:hAnsi="Arial" w:cs="Arial"/>
                <w:color w:val="auto"/>
                <w:sz w:val="24"/>
              </w:rPr>
              <w:t xml:space="preserve">prepare scripts to present their views to accompany presentations. This can form part of an </w:t>
            </w:r>
            <w:proofErr w:type="spellStart"/>
            <w:r w:rsidR="00872EC8">
              <w:rPr>
                <w:rFonts w:ascii="Arial" w:hAnsi="Arial" w:cs="Arial"/>
                <w:color w:val="auto"/>
                <w:sz w:val="24"/>
              </w:rPr>
              <w:t>oracy</w:t>
            </w:r>
            <w:proofErr w:type="spellEnd"/>
            <w:r w:rsidR="00872EC8">
              <w:rPr>
                <w:rFonts w:ascii="Arial" w:hAnsi="Arial" w:cs="Arial"/>
                <w:color w:val="auto"/>
                <w:sz w:val="24"/>
              </w:rPr>
              <w:t xml:space="preserve"> activity.</w:t>
            </w:r>
          </w:p>
          <w:p w:rsidR="00B315E3" w:rsidRDefault="00B315E3" w:rsidP="005D6781">
            <w:pPr>
              <w:ind w:left="360"/>
              <w:jc w:val="left"/>
              <w:rPr>
                <w:rFonts w:ascii="Arial" w:hAnsi="Arial" w:cs="Arial"/>
                <w:color w:val="auto"/>
                <w:sz w:val="24"/>
              </w:rPr>
            </w:pPr>
          </w:p>
          <w:p w:rsidR="00B315E3" w:rsidRPr="00B64884" w:rsidRDefault="00B315E3" w:rsidP="005D6781">
            <w:pPr>
              <w:ind w:left="360"/>
              <w:jc w:val="left"/>
              <w:rPr>
                <w:rFonts w:ascii="Arial" w:hAnsi="Arial" w:cs="Arial"/>
                <w:color w:val="auto"/>
                <w:sz w:val="24"/>
              </w:rPr>
            </w:pPr>
          </w:p>
          <w:p w:rsidR="00B315E3" w:rsidRPr="00B64884" w:rsidRDefault="00B315E3" w:rsidP="005D6781">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B315E3" w:rsidRPr="00814551" w:rsidRDefault="00872EC8" w:rsidP="005D678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 xml:space="preserve">More able and talented could be encouraged to explain the concepts of sensible and latent heat which are raised in this article but not developed. They could be asked to define and explain </w:t>
            </w:r>
            <w:proofErr w:type="spellStart"/>
            <w:r>
              <w:rPr>
                <w:rFonts w:ascii="Arial" w:hAnsi="Arial" w:cs="Arial"/>
                <w:color w:val="auto"/>
                <w:sz w:val="24"/>
              </w:rPr>
              <w:t>thee</w:t>
            </w:r>
            <w:proofErr w:type="spellEnd"/>
            <w:r>
              <w:rPr>
                <w:rFonts w:ascii="Arial" w:hAnsi="Arial" w:cs="Arial"/>
                <w:color w:val="auto"/>
                <w:sz w:val="24"/>
              </w:rPr>
              <w:t xml:space="preserve"> terms and then explain why they are so important in understanding the formation of tropical storms and the distribution of storm source regions.</w:t>
            </w:r>
          </w:p>
          <w:p w:rsidR="00B315E3" w:rsidRPr="00B64884" w:rsidRDefault="00B315E3" w:rsidP="005D6781">
            <w:pPr>
              <w:jc w:val="left"/>
              <w:rPr>
                <w:rFonts w:ascii="Arial" w:hAnsi="Arial" w:cs="Arial"/>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B315E3" w:rsidRPr="00B64884" w:rsidRDefault="00B315E3" w:rsidP="00C04BBB">
            <w:pPr>
              <w:jc w:val="left"/>
              <w:rPr>
                <w:rFonts w:ascii="Arial" w:hAnsi="Arial" w:cs="Arial"/>
                <w:b/>
                <w:color w:val="auto"/>
                <w:sz w:val="24"/>
              </w:rPr>
            </w:pPr>
          </w:p>
        </w:tc>
      </w:tr>
    </w:tbl>
    <w:p w:rsidR="00B315E3" w:rsidRPr="00814551" w:rsidRDefault="00B315E3" w:rsidP="00814551">
      <w:pPr>
        <w:rPr>
          <w:rFonts w:ascii="Arial" w:hAnsi="Arial" w:cs="Arial"/>
          <w:sz w:val="24"/>
        </w:rPr>
      </w:pPr>
    </w:p>
    <w:sectPr w:rsidR="00B315E3" w:rsidRPr="00814551" w:rsidSect="00EC430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03"/>
    <w:rsid w:val="000001E0"/>
    <w:rsid w:val="00045EA0"/>
    <w:rsid w:val="00055CFE"/>
    <w:rsid w:val="00062E5B"/>
    <w:rsid w:val="000950AE"/>
    <w:rsid w:val="000B412B"/>
    <w:rsid w:val="000E3554"/>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82A9D"/>
    <w:rsid w:val="00393C04"/>
    <w:rsid w:val="003A04DF"/>
    <w:rsid w:val="003B7215"/>
    <w:rsid w:val="003C4161"/>
    <w:rsid w:val="00422EDD"/>
    <w:rsid w:val="004633F3"/>
    <w:rsid w:val="00465AE6"/>
    <w:rsid w:val="004812CD"/>
    <w:rsid w:val="005034A1"/>
    <w:rsid w:val="005143B5"/>
    <w:rsid w:val="00533423"/>
    <w:rsid w:val="00544656"/>
    <w:rsid w:val="00577A63"/>
    <w:rsid w:val="00593422"/>
    <w:rsid w:val="005956C0"/>
    <w:rsid w:val="005B65DD"/>
    <w:rsid w:val="005C1598"/>
    <w:rsid w:val="005F36B9"/>
    <w:rsid w:val="0062222F"/>
    <w:rsid w:val="00655DEE"/>
    <w:rsid w:val="006662A1"/>
    <w:rsid w:val="00667968"/>
    <w:rsid w:val="006D4BE8"/>
    <w:rsid w:val="006E6CA3"/>
    <w:rsid w:val="00715569"/>
    <w:rsid w:val="00776D8B"/>
    <w:rsid w:val="00785D02"/>
    <w:rsid w:val="007901DE"/>
    <w:rsid w:val="00795555"/>
    <w:rsid w:val="00814551"/>
    <w:rsid w:val="008150D2"/>
    <w:rsid w:val="0083166C"/>
    <w:rsid w:val="008360BF"/>
    <w:rsid w:val="00836A63"/>
    <w:rsid w:val="00872EC8"/>
    <w:rsid w:val="008A4ED3"/>
    <w:rsid w:val="008B3F44"/>
    <w:rsid w:val="00992A79"/>
    <w:rsid w:val="009C5FB1"/>
    <w:rsid w:val="009D7F30"/>
    <w:rsid w:val="009E70E8"/>
    <w:rsid w:val="009F2633"/>
    <w:rsid w:val="009F7F97"/>
    <w:rsid w:val="00A32B33"/>
    <w:rsid w:val="00A37F7A"/>
    <w:rsid w:val="00A55926"/>
    <w:rsid w:val="00A57165"/>
    <w:rsid w:val="00A616E7"/>
    <w:rsid w:val="00A728EA"/>
    <w:rsid w:val="00A95A63"/>
    <w:rsid w:val="00AB22BA"/>
    <w:rsid w:val="00B20939"/>
    <w:rsid w:val="00B315E3"/>
    <w:rsid w:val="00B572EC"/>
    <w:rsid w:val="00B631B4"/>
    <w:rsid w:val="00B64884"/>
    <w:rsid w:val="00B7662C"/>
    <w:rsid w:val="00B94E67"/>
    <w:rsid w:val="00BB1E1D"/>
    <w:rsid w:val="00C04BBB"/>
    <w:rsid w:val="00CA389B"/>
    <w:rsid w:val="00CA72D3"/>
    <w:rsid w:val="00CB0909"/>
    <w:rsid w:val="00CB233A"/>
    <w:rsid w:val="00CB4434"/>
    <w:rsid w:val="00CC1DF1"/>
    <w:rsid w:val="00CE703C"/>
    <w:rsid w:val="00D11642"/>
    <w:rsid w:val="00D96F26"/>
    <w:rsid w:val="00DD20A9"/>
    <w:rsid w:val="00E1756C"/>
    <w:rsid w:val="00E343D7"/>
    <w:rsid w:val="00EB67CC"/>
    <w:rsid w:val="00EC4303"/>
    <w:rsid w:val="00EE621C"/>
    <w:rsid w:val="00F44039"/>
    <w:rsid w:val="00F47579"/>
    <w:rsid w:val="00F56E31"/>
    <w:rsid w:val="00F717EA"/>
    <w:rsid w:val="00F87558"/>
    <w:rsid w:val="00F94A43"/>
    <w:rsid w:val="00FE0585"/>
    <w:rsid w:val="00FE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Sean Baldwin</cp:lastModifiedBy>
  <cp:revision>7</cp:revision>
  <dcterms:created xsi:type="dcterms:W3CDTF">2011-02-15T10:04:00Z</dcterms:created>
  <dcterms:modified xsi:type="dcterms:W3CDTF">2011-09-22T16:26:00Z</dcterms:modified>
</cp:coreProperties>
</file>