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1FE" w:rsidRPr="00DA0631" w:rsidRDefault="003E71FE" w:rsidP="003E71FE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2D052BF" wp14:editId="0D030916">
            <wp:simplePos x="0" y="0"/>
            <wp:positionH relativeFrom="column">
              <wp:posOffset>1701165</wp:posOffset>
            </wp:positionH>
            <wp:positionV relativeFrom="paragraph">
              <wp:posOffset>352425</wp:posOffset>
            </wp:positionV>
            <wp:extent cx="2562860" cy="2519680"/>
            <wp:effectExtent l="0" t="0" r="8890" b="0"/>
            <wp:wrapTight wrapText="bothSides">
              <wp:wrapPolygon edited="0">
                <wp:start x="0" y="0"/>
                <wp:lineTo x="0" y="21393"/>
                <wp:lineTo x="21514" y="21393"/>
                <wp:lineTo x="21514" y="0"/>
                <wp:lineTo x="0" y="0"/>
              </wp:wrapPolygon>
            </wp:wrapTight>
            <wp:docPr id="3" name="Picture 3" descr="C:\Users\Sean\AppData\Local\Microsoft\Windows\INetCache\Content.Word\New Pictur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an\AppData\Local\Microsoft\Windows\INetCache\Content.Word\New Picture (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Introduction</w:t>
      </w:r>
    </w:p>
    <w:p w:rsidR="003E71FE" w:rsidRPr="00236ACF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 w:rsidRPr="00236ACF">
        <w:rPr>
          <w:sz w:val="28"/>
          <w:szCs w:val="28"/>
        </w:rPr>
        <w:t xml:space="preserve">Put the section title </w:t>
      </w:r>
      <w:r w:rsidRPr="00236ACF">
        <w:rPr>
          <w:b/>
          <w:sz w:val="28"/>
          <w:szCs w:val="28"/>
        </w:rPr>
        <w:t>Introduction.</w:t>
      </w:r>
    </w:p>
    <w:p w:rsidR="003E71FE" w:rsidRPr="00236ACF" w:rsidRDefault="003E71FE" w:rsidP="003E71FE">
      <w:pPr>
        <w:pStyle w:val="ListParagraph"/>
        <w:ind w:left="360"/>
        <w:rPr>
          <w:sz w:val="28"/>
          <w:szCs w:val="28"/>
        </w:rPr>
      </w:pPr>
    </w:p>
    <w:p w:rsidR="003E71FE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What are the five most important facts about the August 2016 Italy Earthquake.</w:t>
      </w:r>
    </w:p>
    <w:p w:rsidR="003E71FE" w:rsidRPr="00DA0631" w:rsidRDefault="003E71FE" w:rsidP="003E71FE">
      <w:pPr>
        <w:pStyle w:val="ListParagraph"/>
        <w:rPr>
          <w:sz w:val="28"/>
          <w:szCs w:val="28"/>
        </w:rPr>
      </w:pPr>
    </w:p>
    <w:p w:rsidR="003E71FE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Cut out and use this map to describe the location of the earthquake.</w:t>
      </w:r>
    </w:p>
    <w:p w:rsidR="003E71FE" w:rsidRPr="00DA0631" w:rsidRDefault="003E71FE" w:rsidP="003E71FE">
      <w:pPr>
        <w:pStyle w:val="ListParagraph"/>
        <w:rPr>
          <w:sz w:val="28"/>
          <w:szCs w:val="28"/>
        </w:rPr>
      </w:pPr>
    </w:p>
    <w:p w:rsidR="003E71FE" w:rsidRPr="003E71FE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Draw a graph to show how many people were killed and the countries that they came from.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0"/>
        <w:gridCol w:w="1961"/>
      </w:tblGrid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Nationality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Dead</w:t>
            </w:r>
          </w:p>
        </w:tc>
      </w:tr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09CF42B2" wp14:editId="6F3E6B4C">
                  <wp:extent cx="219075" cy="142875"/>
                  <wp:effectExtent l="0" t="0" r="9525" b="9525"/>
                  <wp:docPr id="12" name="Picture 12" descr="https://upload.wikimedia.org/wikipedia/en/thumb/0/03/Flag_of_Italy.svg/23px-Flag_of_Italy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en/thumb/0/03/Flag_of_Italy.svg/23px-Flag_of_Italy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Italy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276</w:t>
            </w:r>
          </w:p>
        </w:tc>
      </w:tr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48A72B22" wp14:editId="502EA02D">
                  <wp:extent cx="219075" cy="142875"/>
                  <wp:effectExtent l="0" t="0" r="9525" b="9525"/>
                  <wp:docPr id="11" name="Picture 11" descr="https://upload.wikimedia.org/wikipedia/commons/thumb/7/73/Flag_of_Romania.svg/23px-Flag_of_Rom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7/73/Flag_of_Romania.svg/23px-Flag_of_Rom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Romania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</w:tr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27C3BC9C" wp14:editId="1B27737B">
                  <wp:extent cx="219075" cy="114300"/>
                  <wp:effectExtent l="0" t="0" r="9525" b="0"/>
                  <wp:docPr id="10" name="Picture 10" descr="https://upload.wikimedia.org/wikipedia/en/thumb/a/ae/Flag_of_the_United_Kingdom.svg/23px-Flag_of_the_United_Kingdo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en/thumb/a/ae/Flag_of_the_United_Kingdom.svg/23px-Flag_of_the_United_Kingdo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United Kingdom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5386021C" wp14:editId="570BD080">
                  <wp:extent cx="219075" cy="114300"/>
                  <wp:effectExtent l="0" t="0" r="9525" b="0"/>
                  <wp:docPr id="9" name="Picture 9" descr="https://upload.wikimedia.org/wikipedia/en/thumb/a/a4/Flag_of_the_United_States.svg/23px-Flag_of_the_United_Stat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en/thumb/a/a4/Flag_of_the_United_States.svg/23px-Flag_of_the_United_Stat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United States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7B4AA0A7" wp14:editId="790224EB">
                  <wp:extent cx="200025" cy="142875"/>
                  <wp:effectExtent l="0" t="0" r="9525" b="9525"/>
                  <wp:docPr id="8" name="Picture 8" descr="https://upload.wikimedia.org/wikipedia/commons/thumb/3/36/Flag_of_Albania.svg/21px-Flag_of_Alba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3/36/Flag_of_Albania.svg/21px-Flag_of_Alba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Albania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624F4E1F" wp14:editId="1774D3C1">
                  <wp:extent cx="219075" cy="123825"/>
                  <wp:effectExtent l="0" t="0" r="9525" b="9525"/>
                  <wp:docPr id="7" name="Picture 7" descr="https://upload.wikimedia.org/wikipedia/commons/thumb/3/34/Flag_of_El_Salvador.svg/23px-Flag_of_El_Salvado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3/34/Flag_of_El_Salvador.svg/23px-Flag_of_El_Salvado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El Salvador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77EC5A71" wp14:editId="41569E42">
                  <wp:extent cx="219075" cy="114300"/>
                  <wp:effectExtent l="0" t="0" r="9525" b="0"/>
                  <wp:docPr id="6" name="Picture 6" descr="https://upload.wikimedia.org/wikipedia/en/thumb/c/cf/Flag_of_Canada.svg/23px-Flag_of_Canad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en/thumb/c/cf/Flag_of_Canada.svg/23px-Flag_of_Canad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Canada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3021189" wp14:editId="71677A27">
                  <wp:extent cx="219075" cy="142875"/>
                  <wp:effectExtent l="0" t="0" r="9525" b="9525"/>
                  <wp:docPr id="5" name="Picture 5" descr="https://upload.wikimedia.org/wikipedia/en/thumb/9/9a/Flag_of_Spain.svg/23px-Flag_of_Spai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en/thumb/9/9a/Flag_of_Spain.svg/23px-Flag_of_Spai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Spain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3E71FE" w:rsidRPr="007A27B7" w:rsidTr="007A6DA0">
        <w:tc>
          <w:tcPr>
            <w:tcW w:w="2400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27B7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29C60BA7" wp14:editId="2DB9C549">
                  <wp:extent cx="219075" cy="114300"/>
                  <wp:effectExtent l="0" t="0" r="9525" b="0"/>
                  <wp:docPr id="4" name="Picture 4" descr="https://upload.wikimedia.org/wikipedia/commons/thumb/f/f8/Flag_of_Macedonia.svg/23px-Flag_of_Macedon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f/f8/Flag_of_Macedonia.svg/23px-Flag_of_Macedon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27B7">
              <w:rPr>
                <w:rStyle w:val="flagicon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7A27B7">
              <w:rPr>
                <w:rFonts w:ascii="Arial" w:hAnsi="Arial" w:cs="Arial"/>
                <w:color w:val="000000"/>
                <w:sz w:val="24"/>
                <w:szCs w:val="24"/>
              </w:rPr>
              <w:t>Macedonia</w:t>
            </w:r>
          </w:p>
        </w:tc>
        <w:tc>
          <w:tcPr>
            <w:tcW w:w="1961" w:type="dxa"/>
            <w:hideMark/>
          </w:tcPr>
          <w:p w:rsidR="003E71FE" w:rsidRPr="007A27B7" w:rsidRDefault="003E71FE" w:rsidP="007A6DA0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3E71FE" w:rsidRDefault="003E71FE" w:rsidP="003E71FE">
      <w:pPr>
        <w:pStyle w:val="ListParagraph"/>
        <w:ind w:left="360"/>
        <w:rPr>
          <w:sz w:val="28"/>
          <w:szCs w:val="28"/>
        </w:rPr>
      </w:pPr>
    </w:p>
    <w:p w:rsidR="003E71FE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Cut out and use this map to describe the location of Italy within the belts of earthquakes around the Earth.</w:t>
      </w:r>
    </w:p>
    <w:p w:rsidR="003E71FE" w:rsidRDefault="003E71FE" w:rsidP="003E71FE">
      <w:pPr>
        <w:pStyle w:val="ListParagraph"/>
        <w:spacing w:after="0" w:line="240" w:lineRule="auto"/>
        <w:ind w:left="360"/>
        <w:rPr>
          <w:sz w:val="28"/>
          <w:szCs w:val="28"/>
        </w:rPr>
      </w:pPr>
    </w:p>
    <w:p w:rsidR="003E71FE" w:rsidRDefault="003E71FE" w:rsidP="003E71FE">
      <w:pPr>
        <w:pStyle w:val="ListParagraph"/>
        <w:ind w:left="360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5BE054A" wp14:editId="25DDCB04">
            <wp:extent cx="4029075" cy="2112010"/>
            <wp:effectExtent l="0" t="0" r="9525" b="2540"/>
            <wp:docPr id="25" name="Picture 25" descr="C:\Users\Sean\AppData\Local\Microsoft\Windows\INetCache\Content.Word\New Pictur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an\AppData\Local\Microsoft\Windows\INetCache\Content.Word\New Picture (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FE" w:rsidRDefault="003E71FE" w:rsidP="003E71FE">
      <w:pPr>
        <w:pStyle w:val="ListParagraph"/>
        <w:rPr>
          <w:sz w:val="28"/>
          <w:szCs w:val="28"/>
        </w:rPr>
      </w:pPr>
    </w:p>
    <w:p w:rsidR="003E71FE" w:rsidRPr="00DA0631" w:rsidRDefault="003E71FE" w:rsidP="003E71FE">
      <w:pPr>
        <w:pStyle w:val="ListParagraph"/>
        <w:jc w:val="center"/>
        <w:rPr>
          <w:b/>
          <w:sz w:val="28"/>
          <w:szCs w:val="28"/>
        </w:rPr>
      </w:pPr>
      <w:r w:rsidRPr="00DA0631">
        <w:rPr>
          <w:b/>
          <w:sz w:val="28"/>
          <w:szCs w:val="28"/>
        </w:rPr>
        <w:t>Background</w:t>
      </w:r>
    </w:p>
    <w:p w:rsidR="003E71FE" w:rsidRPr="00DA0631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Put the section title </w:t>
      </w:r>
      <w:r>
        <w:rPr>
          <w:b/>
          <w:sz w:val="28"/>
          <w:szCs w:val="28"/>
        </w:rPr>
        <w:t>Background.</w:t>
      </w:r>
    </w:p>
    <w:p w:rsidR="003E71FE" w:rsidRPr="003E71FE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 w:rsidRPr="00DA0631">
        <w:rPr>
          <w:sz w:val="28"/>
          <w:szCs w:val="28"/>
        </w:rPr>
        <w:t>Put a sub-heading</w:t>
      </w:r>
      <w:r>
        <w:rPr>
          <w:b/>
          <w:sz w:val="28"/>
          <w:szCs w:val="28"/>
        </w:rPr>
        <w:t xml:space="preserve"> The Plate Tectonic Model.</w:t>
      </w:r>
    </w:p>
    <w:p w:rsidR="003E71FE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Cut out and use the following two maps to help you to describe the location of Italy relative to Tectonic Plates.</w:t>
      </w:r>
    </w:p>
    <w:p w:rsidR="003E71FE" w:rsidRDefault="003E71FE" w:rsidP="003E71FE">
      <w:pPr>
        <w:pStyle w:val="ListParagraph"/>
        <w:spacing w:after="0" w:line="240" w:lineRule="auto"/>
        <w:ind w:left="360"/>
        <w:rPr>
          <w:sz w:val="28"/>
          <w:szCs w:val="28"/>
        </w:rPr>
      </w:pPr>
    </w:p>
    <w:p w:rsidR="003E71FE" w:rsidRDefault="003E71FE" w:rsidP="003E71FE">
      <w:pPr>
        <w:pStyle w:val="ListParagrap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1DC38D9" wp14:editId="287DC7AE">
            <wp:extent cx="3538847" cy="2417245"/>
            <wp:effectExtent l="0" t="0" r="5080" b="2540"/>
            <wp:docPr id="1" name="Picture 1" descr="File:Plates tect2 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Plates tect2 en.sv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41" cy="241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FE" w:rsidRDefault="003E71FE" w:rsidP="003E71FE">
      <w:pPr>
        <w:pStyle w:val="ListParagraph"/>
        <w:rPr>
          <w:sz w:val="28"/>
          <w:szCs w:val="28"/>
        </w:rPr>
      </w:pPr>
    </w:p>
    <w:p w:rsidR="003E71FE" w:rsidRPr="00340AFA" w:rsidRDefault="003E71FE" w:rsidP="003E71FE">
      <w:pPr>
        <w:pStyle w:val="ListParagraph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C6238F2" wp14:editId="5F2F9AD7">
            <wp:extent cx="3538847" cy="2300087"/>
            <wp:effectExtent l="0" t="0" r="5080" b="5080"/>
            <wp:docPr id="20" name="Picture 20" descr="File:Eurasian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ile:EurasianPlat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89" cy="23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FE" w:rsidRPr="00F37590" w:rsidRDefault="003E71FE" w:rsidP="003E71FE">
      <w:pPr>
        <w:pStyle w:val="ListParagraph"/>
        <w:ind w:left="360"/>
        <w:rPr>
          <w:sz w:val="28"/>
          <w:szCs w:val="28"/>
        </w:rPr>
      </w:pPr>
    </w:p>
    <w:p w:rsidR="003E71FE" w:rsidRDefault="003E71FE" w:rsidP="003E71FE">
      <w:pPr>
        <w:pStyle w:val="ListParagraph"/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Cut out and u</w:t>
      </w:r>
      <w:r w:rsidRPr="00340AFA">
        <w:rPr>
          <w:sz w:val="28"/>
          <w:szCs w:val="28"/>
        </w:rPr>
        <w:t>se the following diagram to help you describe the structure of the Earth.</w:t>
      </w:r>
    </w:p>
    <w:p w:rsidR="003E71FE" w:rsidRDefault="003E71FE" w:rsidP="003E71FE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48287D3" wp14:editId="0EA1714A">
            <wp:simplePos x="0" y="0"/>
            <wp:positionH relativeFrom="margin">
              <wp:posOffset>5410835</wp:posOffset>
            </wp:positionH>
            <wp:positionV relativeFrom="margin">
              <wp:posOffset>7046595</wp:posOffset>
            </wp:positionV>
            <wp:extent cx="3586480" cy="1781175"/>
            <wp:effectExtent l="0" t="0" r="0" b="9525"/>
            <wp:wrapSquare wrapText="bothSides"/>
            <wp:docPr id="16" name="Picture 16" descr="C:\Users\Sean\AppData\Local\Microsoft\Windows\INetCache\Content.Word\New Pictur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\AppData\Local\Microsoft\Windows\INetCache\Content.Word\New Picture (6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FE" w:rsidRDefault="003E71FE" w:rsidP="003E71FE">
      <w:pPr>
        <w:rPr>
          <w:sz w:val="28"/>
          <w:szCs w:val="28"/>
        </w:rPr>
      </w:pPr>
    </w:p>
    <w:p w:rsidR="003E71FE" w:rsidRDefault="003E71FE" w:rsidP="003E71FE">
      <w:pPr>
        <w:rPr>
          <w:sz w:val="28"/>
          <w:szCs w:val="28"/>
        </w:rPr>
      </w:pPr>
    </w:p>
    <w:p w:rsidR="003E71FE" w:rsidRDefault="003E71FE" w:rsidP="003E71FE">
      <w:pPr>
        <w:rPr>
          <w:sz w:val="28"/>
          <w:szCs w:val="28"/>
        </w:rPr>
      </w:pPr>
    </w:p>
    <w:p w:rsidR="003E71FE" w:rsidRDefault="003E71FE" w:rsidP="003E71FE">
      <w:pPr>
        <w:rPr>
          <w:sz w:val="28"/>
          <w:szCs w:val="28"/>
        </w:rPr>
      </w:pPr>
    </w:p>
    <w:p w:rsidR="003E71FE" w:rsidRPr="00340AFA" w:rsidRDefault="003E71FE" w:rsidP="003E71FE">
      <w:pPr>
        <w:rPr>
          <w:sz w:val="28"/>
          <w:szCs w:val="28"/>
        </w:rPr>
      </w:pPr>
    </w:p>
    <w:p w:rsidR="003E71FE" w:rsidRPr="003E71FE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Explain that the Tectonic Plates move on convection currents in the mantle.</w:t>
      </w:r>
    </w:p>
    <w:p w:rsidR="003E71FE" w:rsidRDefault="003E71FE" w:rsidP="003E71FE">
      <w:pPr>
        <w:pStyle w:val="ListParagraph"/>
        <w:numPr>
          <w:ilvl w:val="0"/>
          <w:numId w:val="35"/>
        </w:num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Cut out and use the following diagrams to explain the main types of plate boundaries:</w:t>
      </w:r>
    </w:p>
    <w:p w:rsidR="003E71FE" w:rsidRDefault="003E71FE" w:rsidP="003E71F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Divergent Boundary</w:t>
      </w:r>
    </w:p>
    <w:p w:rsidR="003E71FE" w:rsidRDefault="003E71FE" w:rsidP="003E71FE">
      <w:pPr>
        <w:rPr>
          <w:b/>
          <w:sz w:val="28"/>
          <w:szCs w:val="28"/>
        </w:rPr>
      </w:pPr>
      <w:r w:rsidRPr="00B553A7">
        <w:rPr>
          <w:noProof/>
          <w:lang w:eastAsia="en-GB"/>
        </w:rPr>
        <w:drawing>
          <wp:inline distT="0" distB="0" distL="0" distR="0" wp14:anchorId="6E82487D" wp14:editId="1723CA37">
            <wp:extent cx="4197600" cy="2520000"/>
            <wp:effectExtent l="0" t="0" r="0" b="0"/>
            <wp:docPr id="2" name="Picture 2" descr="File:Continental-continental constructive plate boundar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:Continental-continental constructive plate boundary.sv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FE" w:rsidRDefault="003E71FE" w:rsidP="003E71FE">
      <w:pPr>
        <w:rPr>
          <w:b/>
          <w:sz w:val="28"/>
          <w:szCs w:val="28"/>
        </w:rPr>
      </w:pPr>
    </w:p>
    <w:p w:rsidR="003E71FE" w:rsidRDefault="003E71FE" w:rsidP="003E71FE">
      <w:pPr>
        <w:rPr>
          <w:b/>
          <w:sz w:val="28"/>
          <w:szCs w:val="28"/>
        </w:rPr>
      </w:pPr>
      <w:r w:rsidRPr="00340AFA">
        <w:rPr>
          <w:b/>
          <w:sz w:val="28"/>
          <w:szCs w:val="28"/>
        </w:rPr>
        <w:t>Convergent Boundary</w:t>
      </w:r>
    </w:p>
    <w:p w:rsidR="003E71FE" w:rsidRDefault="003E71FE" w:rsidP="003E71FE">
      <w:pPr>
        <w:rPr>
          <w:b/>
          <w:sz w:val="28"/>
          <w:szCs w:val="28"/>
        </w:rPr>
      </w:pPr>
      <w:r w:rsidRPr="00B553A7">
        <w:rPr>
          <w:noProof/>
          <w:lang w:eastAsia="en-GB"/>
        </w:rPr>
        <w:drawing>
          <wp:inline distT="0" distB="0" distL="0" distR="0" wp14:anchorId="53115B8C" wp14:editId="5BF1F335">
            <wp:extent cx="4122000" cy="2520000"/>
            <wp:effectExtent l="0" t="0" r="0" b="0"/>
            <wp:docPr id="13" name="Picture 13" descr="File:Continental-continental destructive plate boundar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Continental-continental destructive plate boundary.sv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FE" w:rsidRDefault="003E71FE" w:rsidP="003E71FE">
      <w:pPr>
        <w:rPr>
          <w:b/>
          <w:sz w:val="28"/>
          <w:szCs w:val="28"/>
        </w:rPr>
      </w:pPr>
      <w:r w:rsidRPr="00340AFA">
        <w:rPr>
          <w:b/>
          <w:sz w:val="28"/>
          <w:szCs w:val="28"/>
        </w:rPr>
        <w:t>Conservative Boundary</w:t>
      </w:r>
    </w:p>
    <w:p w:rsidR="003E71FE" w:rsidRDefault="003E71FE" w:rsidP="003E71FE">
      <w:pPr>
        <w:rPr>
          <w:b/>
          <w:sz w:val="28"/>
          <w:szCs w:val="28"/>
        </w:rPr>
      </w:pPr>
      <w:r w:rsidRPr="00B553A7">
        <w:rPr>
          <w:noProof/>
          <w:lang w:eastAsia="en-GB"/>
        </w:rPr>
        <w:drawing>
          <wp:inline distT="0" distB="0" distL="0" distR="0" wp14:anchorId="6C0C20ED" wp14:editId="28581AC9">
            <wp:extent cx="4478400" cy="2520000"/>
            <wp:effectExtent l="0" t="0" r="0" b="0"/>
            <wp:docPr id="14" name="Picture 14" descr="File:Continental-continental conservative plate boundary opposite direction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e:Continental-continental conservative plate boundary opposite directions.sv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D4" w:rsidRPr="003E71FE" w:rsidRDefault="00A529D4" w:rsidP="003E71FE">
      <w:pPr>
        <w:rPr>
          <w:sz w:val="28"/>
          <w:szCs w:val="28"/>
        </w:rPr>
      </w:pPr>
      <w:bookmarkStart w:id="0" w:name="_GoBack"/>
      <w:bookmarkEnd w:id="0"/>
    </w:p>
    <w:sectPr w:rsidR="00A529D4" w:rsidRPr="003E71FE" w:rsidSect="00B81BBD">
      <w:headerReference w:type="default" r:id="rId26"/>
      <w:footerReference w:type="default" r:id="rId27"/>
      <w:pgSz w:w="23814" w:h="16840" w:orient="landscape" w:code="8"/>
      <w:pgMar w:top="567" w:right="567" w:bottom="567" w:left="567" w:header="0" w:footer="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B1B" w:rsidRDefault="008A6B1B" w:rsidP="00B81BBD">
      <w:r>
        <w:separator/>
      </w:r>
    </w:p>
  </w:endnote>
  <w:endnote w:type="continuationSeparator" w:id="0">
    <w:p w:rsidR="008A6B1B" w:rsidRDefault="008A6B1B" w:rsidP="00B81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6743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3637" w:rsidRPr="005001F2" w:rsidRDefault="00383637" w:rsidP="005001F2">
        <w:pPr>
          <w:pStyle w:val="Header"/>
          <w:rPr>
            <w:b/>
            <w:sz w:val="20"/>
          </w:rPr>
        </w:pPr>
        <w:r w:rsidRPr="00E34F9D">
          <w:t xml:space="preserve"> </w:t>
        </w:r>
        <w:r w:rsidRPr="00E34F9D">
          <w:fldChar w:fldCharType="begin"/>
        </w:r>
        <w:r w:rsidRPr="00E34F9D">
          <w:instrText xml:space="preserve"> PAGE   \* MERGEFORMAT </w:instrText>
        </w:r>
        <w:r w:rsidRPr="00E34F9D">
          <w:fldChar w:fldCharType="separate"/>
        </w:r>
        <w:r w:rsidR="00DA5C3F">
          <w:rPr>
            <w:noProof/>
          </w:rPr>
          <w:t>1</w:t>
        </w:r>
        <w:r w:rsidRPr="00E34F9D">
          <w:rPr>
            <w:noProof/>
          </w:rPr>
          <w:fldChar w:fldCharType="end"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</w:r>
        <w:r w:rsidRPr="00E34F9D">
          <w:rPr>
            <w:noProof/>
          </w:rPr>
          <w:tab/>
          <w:t xml:space="preserve">                                                                                            </w:t>
        </w:r>
        <w:r w:rsidR="001E5463" w:rsidRPr="00E34F9D">
          <w:rPr>
            <w:b/>
            <w:sz w:val="20"/>
          </w:rPr>
          <w:t>KS2</w:t>
        </w:r>
        <w:r w:rsidRPr="00E34F9D">
          <w:rPr>
            <w:b/>
            <w:sz w:val="20"/>
          </w:rPr>
          <w:t xml:space="preserve"> A3 Activity Sheet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B1B" w:rsidRDefault="008A6B1B" w:rsidP="00B81BBD">
      <w:r>
        <w:separator/>
      </w:r>
    </w:p>
  </w:footnote>
  <w:footnote w:type="continuationSeparator" w:id="0">
    <w:p w:rsidR="008A6B1B" w:rsidRDefault="008A6B1B" w:rsidP="00B81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637" w:rsidRPr="003E71FE" w:rsidRDefault="003E71FE" w:rsidP="003E71FE">
    <w:pPr>
      <w:jc w:val="center"/>
      <w:rPr>
        <w:b/>
        <w:sz w:val="32"/>
      </w:rPr>
    </w:pPr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DME: Planning for Tectonic Hazards </w:t>
    </w:r>
    <w:r>
      <w:rPr>
        <w:b/>
        <w:sz w:val="32"/>
      </w:rPr>
      <w:t xml:space="preserve">- </w:t>
    </w:r>
    <w:r w:rsidRPr="00B81BBD">
      <w:rPr>
        <w:b/>
        <w:sz w:val="32"/>
      </w:rPr>
      <w:t>Activity 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1D8C"/>
    <w:multiLevelType w:val="hybridMultilevel"/>
    <w:tmpl w:val="5E263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E7329"/>
    <w:multiLevelType w:val="hybridMultilevel"/>
    <w:tmpl w:val="650260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766BE0"/>
    <w:multiLevelType w:val="hybridMultilevel"/>
    <w:tmpl w:val="5EB81B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E60A18"/>
    <w:multiLevelType w:val="hybridMultilevel"/>
    <w:tmpl w:val="CA7EBDE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F37F6D"/>
    <w:multiLevelType w:val="hybridMultilevel"/>
    <w:tmpl w:val="9E324B1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1471F5"/>
    <w:multiLevelType w:val="hybridMultilevel"/>
    <w:tmpl w:val="1F92AD08"/>
    <w:lvl w:ilvl="0" w:tplc="36560DCC">
      <w:start w:val="7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B2F0B"/>
    <w:multiLevelType w:val="hybridMultilevel"/>
    <w:tmpl w:val="F070BE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10811"/>
    <w:multiLevelType w:val="hybridMultilevel"/>
    <w:tmpl w:val="238E696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87FF6"/>
    <w:multiLevelType w:val="hybridMultilevel"/>
    <w:tmpl w:val="BC5CD046"/>
    <w:lvl w:ilvl="0" w:tplc="0809000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809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17528"/>
    <w:multiLevelType w:val="hybridMultilevel"/>
    <w:tmpl w:val="B30C76D8"/>
    <w:lvl w:ilvl="0" w:tplc="7E9A503E">
      <w:start w:val="1"/>
      <w:numFmt w:val="lowerLetter"/>
      <w:lvlText w:val="%1."/>
      <w:lvlJc w:val="left"/>
      <w:pPr>
        <w:ind w:left="108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BA1897"/>
    <w:multiLevelType w:val="hybridMultilevel"/>
    <w:tmpl w:val="B008A8B6"/>
    <w:lvl w:ilvl="0" w:tplc="17661EC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4E07FB"/>
    <w:multiLevelType w:val="hybridMultilevel"/>
    <w:tmpl w:val="439291E2"/>
    <w:lvl w:ilvl="0" w:tplc="E696CF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6F1513"/>
    <w:multiLevelType w:val="hybridMultilevel"/>
    <w:tmpl w:val="40AEDAEC"/>
    <w:lvl w:ilvl="0" w:tplc="36560DCC">
      <w:start w:val="7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900A9"/>
    <w:multiLevelType w:val="hybridMultilevel"/>
    <w:tmpl w:val="784A4C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4790D"/>
    <w:multiLevelType w:val="hybridMultilevel"/>
    <w:tmpl w:val="7FAC6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2365C4"/>
    <w:multiLevelType w:val="hybridMultilevel"/>
    <w:tmpl w:val="A2D69C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0A376D"/>
    <w:multiLevelType w:val="hybridMultilevel"/>
    <w:tmpl w:val="1090BC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sz w:val="24"/>
      </w:rPr>
    </w:lvl>
    <w:lvl w:ilvl="1" w:tplc="7E9A503E">
      <w:start w:val="1"/>
      <w:numFmt w:val="lowerLetter"/>
      <w:lvlText w:val="%2."/>
      <w:lvlJc w:val="left"/>
      <w:pPr>
        <w:ind w:left="180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FD61A1"/>
    <w:multiLevelType w:val="hybridMultilevel"/>
    <w:tmpl w:val="57D879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90EB9"/>
    <w:multiLevelType w:val="hybridMultilevel"/>
    <w:tmpl w:val="29A02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5A3891"/>
    <w:multiLevelType w:val="hybridMultilevel"/>
    <w:tmpl w:val="C8F2914C"/>
    <w:lvl w:ilvl="0" w:tplc="99C0D61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DB598A"/>
    <w:multiLevelType w:val="hybridMultilevel"/>
    <w:tmpl w:val="50B45E42"/>
    <w:lvl w:ilvl="0" w:tplc="0809000F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7E9A503E">
      <w:start w:val="1"/>
      <w:numFmt w:val="lowerLetter"/>
      <w:lvlText w:val="%2."/>
      <w:lvlJc w:val="left"/>
      <w:pPr>
        <w:ind w:left="108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C797EE7"/>
    <w:multiLevelType w:val="hybridMultilevel"/>
    <w:tmpl w:val="787A4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E0219B"/>
    <w:multiLevelType w:val="hybridMultilevel"/>
    <w:tmpl w:val="C7A46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CF22F7"/>
    <w:multiLevelType w:val="hybridMultilevel"/>
    <w:tmpl w:val="4EB021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311D01"/>
    <w:multiLevelType w:val="hybridMultilevel"/>
    <w:tmpl w:val="7C7E84B8"/>
    <w:lvl w:ilvl="0" w:tplc="FC54B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381389"/>
    <w:multiLevelType w:val="hybridMultilevel"/>
    <w:tmpl w:val="26CA5BA6"/>
    <w:lvl w:ilvl="0" w:tplc="28F0C57A">
      <w:start w:val="2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2" w:tplc="0809000B">
      <w:start w:val="1"/>
      <w:numFmt w:val="bullet"/>
      <w:lvlText w:val=""/>
      <w:lvlJc w:val="left"/>
      <w:pPr>
        <w:ind w:left="1800" w:hanging="18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ACD24FB"/>
    <w:multiLevelType w:val="hybridMultilevel"/>
    <w:tmpl w:val="C2803CBC"/>
    <w:lvl w:ilvl="0" w:tplc="36560DCC">
      <w:start w:val="7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645F39"/>
    <w:multiLevelType w:val="hybridMultilevel"/>
    <w:tmpl w:val="93ACD21C"/>
    <w:lvl w:ilvl="0" w:tplc="7E9A503E">
      <w:start w:val="1"/>
      <w:numFmt w:val="lowerLetter"/>
      <w:lvlText w:val="%1."/>
      <w:lvlJc w:val="left"/>
      <w:pPr>
        <w:ind w:left="108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A8742C"/>
    <w:multiLevelType w:val="hybridMultilevel"/>
    <w:tmpl w:val="236C4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E42F8A"/>
    <w:multiLevelType w:val="hybridMultilevel"/>
    <w:tmpl w:val="1EE457DC"/>
    <w:lvl w:ilvl="0" w:tplc="E96EE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F3543D"/>
    <w:multiLevelType w:val="hybridMultilevel"/>
    <w:tmpl w:val="F20AF5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0070C6"/>
    <w:multiLevelType w:val="hybridMultilevel"/>
    <w:tmpl w:val="629A287A"/>
    <w:lvl w:ilvl="0" w:tplc="A6489FEE">
      <w:start w:val="12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207F40"/>
    <w:multiLevelType w:val="hybridMultilevel"/>
    <w:tmpl w:val="3F260BC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5940CB"/>
    <w:multiLevelType w:val="hybridMultilevel"/>
    <w:tmpl w:val="CFBE66BC"/>
    <w:lvl w:ilvl="0" w:tplc="68C60572">
      <w:start w:val="1"/>
      <w:numFmt w:val="lowerLetter"/>
      <w:lvlText w:val="%1."/>
      <w:lvlJc w:val="left"/>
      <w:pPr>
        <w:ind w:left="1080" w:hanging="360"/>
      </w:pPr>
      <w:rPr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D92B00"/>
    <w:multiLevelType w:val="hybridMultilevel"/>
    <w:tmpl w:val="311EB3EC"/>
    <w:lvl w:ilvl="0" w:tplc="E0B4063C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7E9A503E">
      <w:start w:val="1"/>
      <w:numFmt w:val="lowerLetter"/>
      <w:lvlText w:val="%2."/>
      <w:lvlJc w:val="left"/>
      <w:pPr>
        <w:ind w:left="108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7C348B3"/>
    <w:multiLevelType w:val="hybridMultilevel"/>
    <w:tmpl w:val="5E741C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A444ACF"/>
    <w:multiLevelType w:val="hybridMultilevel"/>
    <w:tmpl w:val="58448CBC"/>
    <w:lvl w:ilvl="0" w:tplc="7DB4CDA0">
      <w:start w:val="14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9E3D03"/>
    <w:multiLevelType w:val="hybridMultilevel"/>
    <w:tmpl w:val="956E2FB8"/>
    <w:lvl w:ilvl="0" w:tplc="08090017">
      <w:start w:val="1"/>
      <w:numFmt w:val="lowerLetter"/>
      <w:lvlText w:val="%1)"/>
      <w:lvlJc w:val="left"/>
      <w:pPr>
        <w:ind w:left="720" w:hanging="360"/>
      </w:pPr>
      <w:rPr>
        <w:b/>
        <w:sz w:val="24"/>
      </w:rPr>
    </w:lvl>
    <w:lvl w:ilvl="1" w:tplc="7E9A503E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A86C4A"/>
    <w:multiLevelType w:val="hybridMultilevel"/>
    <w:tmpl w:val="A37079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68C60572">
      <w:start w:val="1"/>
      <w:numFmt w:val="lowerLetter"/>
      <w:lvlText w:val="%2."/>
      <w:lvlJc w:val="left"/>
      <w:pPr>
        <w:ind w:left="1080" w:hanging="360"/>
      </w:pPr>
      <w:rPr>
        <w:sz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D57BAC"/>
    <w:multiLevelType w:val="hybridMultilevel"/>
    <w:tmpl w:val="B3540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3"/>
  </w:num>
  <w:num w:numId="4">
    <w:abstractNumId w:val="10"/>
  </w:num>
  <w:num w:numId="5">
    <w:abstractNumId w:val="34"/>
  </w:num>
  <w:num w:numId="6">
    <w:abstractNumId w:val="28"/>
  </w:num>
  <w:num w:numId="7">
    <w:abstractNumId w:val="11"/>
  </w:num>
  <w:num w:numId="8">
    <w:abstractNumId w:val="1"/>
  </w:num>
  <w:num w:numId="9">
    <w:abstractNumId w:val="24"/>
  </w:num>
  <w:num w:numId="10">
    <w:abstractNumId w:val="4"/>
  </w:num>
  <w:num w:numId="11">
    <w:abstractNumId w:val="38"/>
  </w:num>
  <w:num w:numId="12">
    <w:abstractNumId w:val="35"/>
  </w:num>
  <w:num w:numId="13">
    <w:abstractNumId w:val="2"/>
  </w:num>
  <w:num w:numId="14">
    <w:abstractNumId w:val="25"/>
  </w:num>
  <w:num w:numId="15">
    <w:abstractNumId w:val="32"/>
  </w:num>
  <w:num w:numId="16">
    <w:abstractNumId w:val="33"/>
  </w:num>
  <w:num w:numId="17">
    <w:abstractNumId w:val="9"/>
  </w:num>
  <w:num w:numId="18">
    <w:abstractNumId w:val="22"/>
  </w:num>
  <w:num w:numId="19">
    <w:abstractNumId w:val="27"/>
  </w:num>
  <w:num w:numId="20">
    <w:abstractNumId w:val="39"/>
  </w:num>
  <w:num w:numId="21">
    <w:abstractNumId w:val="21"/>
  </w:num>
  <w:num w:numId="22">
    <w:abstractNumId w:val="20"/>
  </w:num>
  <w:num w:numId="23">
    <w:abstractNumId w:val="16"/>
  </w:num>
  <w:num w:numId="24">
    <w:abstractNumId w:val="37"/>
  </w:num>
  <w:num w:numId="25">
    <w:abstractNumId w:val="8"/>
  </w:num>
  <w:num w:numId="26">
    <w:abstractNumId w:val="26"/>
  </w:num>
  <w:num w:numId="27">
    <w:abstractNumId w:val="12"/>
  </w:num>
  <w:num w:numId="28">
    <w:abstractNumId w:val="5"/>
  </w:num>
  <w:num w:numId="29">
    <w:abstractNumId w:val="31"/>
  </w:num>
  <w:num w:numId="30">
    <w:abstractNumId w:val="36"/>
  </w:num>
  <w:num w:numId="31">
    <w:abstractNumId w:val="18"/>
  </w:num>
  <w:num w:numId="32">
    <w:abstractNumId w:val="14"/>
  </w:num>
  <w:num w:numId="33">
    <w:abstractNumId w:val="30"/>
  </w:num>
  <w:num w:numId="34">
    <w:abstractNumId w:val="6"/>
  </w:num>
  <w:num w:numId="35">
    <w:abstractNumId w:val="13"/>
  </w:num>
  <w:num w:numId="36">
    <w:abstractNumId w:val="7"/>
  </w:num>
  <w:num w:numId="37">
    <w:abstractNumId w:val="23"/>
  </w:num>
  <w:num w:numId="38">
    <w:abstractNumId w:val="19"/>
  </w:num>
  <w:num w:numId="39">
    <w:abstractNumId w:val="29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C1D"/>
    <w:rsid w:val="00023301"/>
    <w:rsid w:val="00037724"/>
    <w:rsid w:val="000C7763"/>
    <w:rsid w:val="00107F9D"/>
    <w:rsid w:val="00113F2C"/>
    <w:rsid w:val="0018042E"/>
    <w:rsid w:val="001B293E"/>
    <w:rsid w:val="001E5463"/>
    <w:rsid w:val="002A34EE"/>
    <w:rsid w:val="00383637"/>
    <w:rsid w:val="003B303F"/>
    <w:rsid w:val="003E71FE"/>
    <w:rsid w:val="003F4ECC"/>
    <w:rsid w:val="00435B2C"/>
    <w:rsid w:val="00481BB7"/>
    <w:rsid w:val="004C1155"/>
    <w:rsid w:val="004D3BFD"/>
    <w:rsid w:val="004D4A83"/>
    <w:rsid w:val="005001F2"/>
    <w:rsid w:val="005353B5"/>
    <w:rsid w:val="00536DD1"/>
    <w:rsid w:val="00550D70"/>
    <w:rsid w:val="00573078"/>
    <w:rsid w:val="005A64F9"/>
    <w:rsid w:val="005D2E8D"/>
    <w:rsid w:val="005F0451"/>
    <w:rsid w:val="00657C4E"/>
    <w:rsid w:val="00670504"/>
    <w:rsid w:val="0067452E"/>
    <w:rsid w:val="0069683C"/>
    <w:rsid w:val="006968AA"/>
    <w:rsid w:val="006A0287"/>
    <w:rsid w:val="006A544B"/>
    <w:rsid w:val="006B2E93"/>
    <w:rsid w:val="006B625B"/>
    <w:rsid w:val="00711B7F"/>
    <w:rsid w:val="00722A8C"/>
    <w:rsid w:val="007640AD"/>
    <w:rsid w:val="007A3A85"/>
    <w:rsid w:val="007B3F76"/>
    <w:rsid w:val="007C1152"/>
    <w:rsid w:val="00807D8A"/>
    <w:rsid w:val="008707F2"/>
    <w:rsid w:val="008A6B1B"/>
    <w:rsid w:val="008F3D6F"/>
    <w:rsid w:val="00A529D4"/>
    <w:rsid w:val="00AA26F2"/>
    <w:rsid w:val="00B142A0"/>
    <w:rsid w:val="00B16479"/>
    <w:rsid w:val="00B1684B"/>
    <w:rsid w:val="00B66F3D"/>
    <w:rsid w:val="00B81BBD"/>
    <w:rsid w:val="00BA1C1D"/>
    <w:rsid w:val="00CD4B54"/>
    <w:rsid w:val="00D143FD"/>
    <w:rsid w:val="00D909F6"/>
    <w:rsid w:val="00DA5C3F"/>
    <w:rsid w:val="00DD65FF"/>
    <w:rsid w:val="00E34F9D"/>
    <w:rsid w:val="00E457C1"/>
    <w:rsid w:val="00F13967"/>
    <w:rsid w:val="00F92597"/>
    <w:rsid w:val="00FD33A1"/>
    <w:rsid w:val="00FE4C77"/>
    <w:rsid w:val="00FF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03F"/>
    <w:pPr>
      <w:spacing w:after="200" w:line="276" w:lineRule="auto"/>
    </w:pPr>
    <w:rPr>
      <w:rFonts w:eastAsia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E3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lagicon">
    <w:name w:val="flagicon"/>
    <w:basedOn w:val="DefaultParagraphFont"/>
    <w:rsid w:val="003E71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03F"/>
    <w:pPr>
      <w:spacing w:after="200" w:line="276" w:lineRule="auto"/>
    </w:pPr>
    <w:rPr>
      <w:rFonts w:eastAsia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E3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lagicon">
    <w:name w:val="flagicon"/>
    <w:basedOn w:val="DefaultParagraphFont"/>
    <w:rsid w:val="003E7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C9A4B-6A0A-4337-8D0E-12728E57D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Baldwin</dc:creator>
  <cp:keywords/>
  <dc:description/>
  <cp:lastModifiedBy>Stephen Dunn</cp:lastModifiedBy>
  <cp:revision>17</cp:revision>
  <dcterms:created xsi:type="dcterms:W3CDTF">2015-02-19T14:46:00Z</dcterms:created>
  <dcterms:modified xsi:type="dcterms:W3CDTF">2016-09-19T13:32:00Z</dcterms:modified>
</cp:coreProperties>
</file>